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C50" w:rsidRPr="00AA6CB8" w:rsidRDefault="001F3C50" w:rsidP="001F3C5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CB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D08A71" wp14:editId="435BC188">
            <wp:extent cx="1200150" cy="981075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C50" w:rsidRPr="00AA6CB8" w:rsidRDefault="001F3C50" w:rsidP="001F3C5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A6C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JARAMOGI OGINGA ODINGA UNIVERSITY OF SCIENCE AND TECHNOLOGY</w:t>
      </w:r>
    </w:p>
    <w:p w:rsidR="001F3C50" w:rsidRDefault="001F3C50" w:rsidP="001F3C5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CB8">
        <w:rPr>
          <w:rFonts w:ascii="Times New Roman" w:eastAsia="Times New Roman" w:hAnsi="Times New Roman" w:cs="Times New Roman"/>
          <w:b/>
          <w:sz w:val="24"/>
          <w:szCs w:val="24"/>
        </w:rPr>
        <w:t>SCHOOL OF BUSINESS AND ECONOMICS</w:t>
      </w:r>
    </w:p>
    <w:p w:rsidR="001F3C50" w:rsidRDefault="001F3C50" w:rsidP="001F3C5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BACHELOR OF INTERNATIONAL TOURISM MANAGEMENT</w:t>
      </w:r>
    </w:p>
    <w:p w:rsidR="001F3C50" w:rsidRDefault="001F3C50" w:rsidP="001F3C5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B7A3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 w:rsidRPr="00FF39C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SEMESTER 2016/2017 ACADEMIC YEAR</w:t>
      </w:r>
    </w:p>
    <w:p w:rsidR="001F3C50" w:rsidRPr="00AA6CB8" w:rsidRDefault="001F3C50" w:rsidP="001F3C5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MAIN CAMPUS</w:t>
      </w:r>
    </w:p>
    <w:p w:rsidR="001F3C50" w:rsidRDefault="001F3C50" w:rsidP="001F3C5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C50" w:rsidRPr="001F3C50" w:rsidRDefault="001F3C50" w:rsidP="001F3C5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3C50">
        <w:rPr>
          <w:rFonts w:ascii="Times New Roman" w:hAnsi="Times New Roman" w:cs="Times New Roman"/>
          <w:b/>
          <w:sz w:val="24"/>
          <w:szCs w:val="24"/>
        </w:rPr>
        <w:t xml:space="preserve">UNIT CODE:    </w:t>
      </w:r>
      <w:r w:rsidRPr="001F3C50">
        <w:rPr>
          <w:rFonts w:ascii="Times New Roman" w:eastAsia="Calibri" w:hAnsi="Times New Roman" w:cs="Times New Roman"/>
          <w:b/>
          <w:sz w:val="24"/>
          <w:szCs w:val="24"/>
        </w:rPr>
        <w:t xml:space="preserve">BTM 3213: </w:t>
      </w:r>
      <w:bookmarkStart w:id="0" w:name="_GoBack"/>
      <w:r w:rsidRPr="001F3C50">
        <w:rPr>
          <w:rFonts w:ascii="Times New Roman" w:eastAsia="Calibri" w:hAnsi="Times New Roman" w:cs="Times New Roman"/>
          <w:b/>
          <w:sz w:val="24"/>
          <w:szCs w:val="24"/>
        </w:rPr>
        <w:t>TECHNOLOGY IN TRAVEL AND TOURISM INDUSTRY</w:t>
      </w:r>
      <w:bookmarkEnd w:id="0"/>
    </w:p>
    <w:p w:rsidR="001F3C50" w:rsidRPr="001F3C50" w:rsidRDefault="001F3C50" w:rsidP="001F3C50">
      <w:pPr>
        <w:spacing w:after="135" w:line="336" w:lineRule="atLeast"/>
        <w:jc w:val="both"/>
        <w:textAlignment w:val="baseline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  <w:r w:rsidRPr="001F3C50">
        <w:rPr>
          <w:rFonts w:ascii="Times New Roman" w:hAnsi="Times New Roman" w:cs="Times New Roman"/>
          <w:b/>
          <w:bCs/>
          <w:color w:val="252525"/>
          <w:sz w:val="24"/>
          <w:szCs w:val="24"/>
        </w:rPr>
        <w:t xml:space="preserve">DURATION:  2 HOURS      </w:t>
      </w:r>
    </w:p>
    <w:p w:rsidR="001F3C50" w:rsidRDefault="001F3C50" w:rsidP="001F3C50">
      <w:pPr>
        <w:spacing w:after="135" w:line="336" w:lineRule="atLeast"/>
        <w:jc w:val="both"/>
        <w:textAlignment w:val="baseline"/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</w:rPr>
      </w:pPr>
      <w:r w:rsidRPr="006C2AFE"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</w:rPr>
        <w:t>INSTRUCTIONS</w:t>
      </w:r>
    </w:p>
    <w:p w:rsidR="001F3C50" w:rsidRPr="006C2AFE" w:rsidRDefault="001F3C50" w:rsidP="001F3C50">
      <w:pPr>
        <w:pStyle w:val="ListParagraph"/>
        <w:numPr>
          <w:ilvl w:val="0"/>
          <w:numId w:val="17"/>
        </w:numPr>
        <w:spacing w:after="135" w:line="336" w:lineRule="atLeast"/>
        <w:jc w:val="both"/>
        <w:textAlignment w:val="baseline"/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</w:rPr>
        <w:t>QUESTION ONE IS COMPULSORY</w:t>
      </w:r>
    </w:p>
    <w:p w:rsidR="001F3C50" w:rsidRPr="006C2AFE" w:rsidRDefault="001F3C50" w:rsidP="001F3C50">
      <w:pPr>
        <w:pStyle w:val="ListParagraph"/>
        <w:numPr>
          <w:ilvl w:val="0"/>
          <w:numId w:val="17"/>
        </w:numPr>
        <w:spacing w:after="135" w:line="336" w:lineRule="atLeast"/>
        <w:jc w:val="both"/>
        <w:textAlignment w:val="baseline"/>
        <w:rPr>
          <w:rFonts w:ascii="Times New Roman" w:hAnsi="Times New Roman" w:cs="Times New Roman"/>
          <w:b/>
          <w:bCs/>
          <w:color w:val="252525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</w:rPr>
        <w:t>ANSWER THREE QUESTIONS IN THIS PAPER.</w:t>
      </w:r>
    </w:p>
    <w:p w:rsidR="001F3C50" w:rsidRDefault="001F3C50" w:rsidP="004471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14B" w:rsidRPr="0044714B" w:rsidRDefault="0044714B" w:rsidP="004471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14B">
        <w:rPr>
          <w:rFonts w:ascii="Times New Roman" w:eastAsia="Calibri" w:hAnsi="Times New Roman" w:cs="Times New Roman"/>
          <w:b/>
          <w:sz w:val="24"/>
          <w:szCs w:val="24"/>
        </w:rPr>
        <w:t xml:space="preserve">QUESTION ONE (30 MARKS) </w:t>
      </w:r>
    </w:p>
    <w:p w:rsidR="0044714B" w:rsidRPr="0044714B" w:rsidRDefault="0044714B" w:rsidP="0044714B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Explain the process of global distribution system application (5 marks)</w:t>
      </w:r>
    </w:p>
    <w:p w:rsidR="0044714B" w:rsidRPr="0044714B" w:rsidRDefault="0044714B" w:rsidP="0044714B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Explain three generic computer applications used in the travel and tourism industry and provide examples of their usage? (6 marks)</w:t>
      </w:r>
    </w:p>
    <w:p w:rsidR="0044714B" w:rsidRPr="0044714B" w:rsidRDefault="0044714B" w:rsidP="0044714B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Outline eight (8) reasons why travel consumers use online travel agents (OTAs) also referred to as third party websites (4 marks)</w:t>
      </w:r>
    </w:p>
    <w:p w:rsidR="0044714B" w:rsidRPr="0044714B" w:rsidRDefault="0044714B" w:rsidP="0044714B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Briefly explain five types of data bases that are used in the travel and tourism industry (5marks)</w:t>
      </w:r>
    </w:p>
    <w:p w:rsidR="0044714B" w:rsidRPr="0044714B" w:rsidRDefault="0044714B" w:rsidP="0044714B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Explain four types of e-commerce that can be applied in travel and tourism industry (4 marks)</w:t>
      </w:r>
    </w:p>
    <w:p w:rsidR="0044714B" w:rsidRPr="0044714B" w:rsidRDefault="0044714B" w:rsidP="0044714B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Outline and explain six back office systems applicable in the travel and tourism industry (6marks)</w:t>
      </w:r>
    </w:p>
    <w:p w:rsidR="0044714B" w:rsidRPr="0044714B" w:rsidRDefault="0044714B" w:rsidP="0044714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714B" w:rsidRPr="0044714B" w:rsidRDefault="0044714B" w:rsidP="0044714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14B">
        <w:rPr>
          <w:rFonts w:ascii="Times New Roman" w:eastAsia="Calibri" w:hAnsi="Times New Roman" w:cs="Times New Roman"/>
          <w:b/>
          <w:sz w:val="24"/>
          <w:szCs w:val="24"/>
        </w:rPr>
        <w:t>QUESTION TWO (20 MARKS)</w:t>
      </w:r>
    </w:p>
    <w:p w:rsidR="0044714B" w:rsidRPr="0044714B" w:rsidRDefault="0044714B" w:rsidP="0044714B">
      <w:pPr>
        <w:numPr>
          <w:ilvl w:val="0"/>
          <w:numId w:val="16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Discuss the impact of the internet on travel and tourism (15 marks)?</w:t>
      </w:r>
    </w:p>
    <w:p w:rsidR="0044714B" w:rsidRDefault="0044714B" w:rsidP="0044714B">
      <w:pPr>
        <w:numPr>
          <w:ilvl w:val="0"/>
          <w:numId w:val="16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 xml:space="preserve">Explain the five </w:t>
      </w:r>
      <w:r w:rsidRPr="0044714B">
        <w:rPr>
          <w:rFonts w:ascii="Times New Roman" w:eastAsia="Calibri" w:hAnsi="Times New Roman" w:cs="Times New Roman"/>
          <w:sz w:val="24"/>
          <w:szCs w:val="24"/>
          <w:lang w:val="en-US"/>
        </w:rPr>
        <w:t>components of e-travel service quality according to Ho and Lee (2007). (5 marks)</w:t>
      </w:r>
    </w:p>
    <w:p w:rsidR="0044714B" w:rsidRPr="0044714B" w:rsidRDefault="0044714B" w:rsidP="0044714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4714B" w:rsidRPr="0044714B" w:rsidRDefault="0044714B" w:rsidP="0044714B">
      <w:pPr>
        <w:spacing w:after="200" w:line="276" w:lineRule="auto"/>
        <w:ind w:left="540" w:hanging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1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QUESTION THREE (20 MARKS)</w:t>
      </w:r>
    </w:p>
    <w:p w:rsidR="0044714B" w:rsidRPr="0044714B" w:rsidRDefault="0044714B" w:rsidP="0044714B">
      <w:pPr>
        <w:numPr>
          <w:ilvl w:val="0"/>
          <w:numId w:val="14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Explain four functional capabilities of geographic information systems (GIS) (4 marks)</w:t>
      </w:r>
    </w:p>
    <w:p w:rsidR="0044714B" w:rsidRDefault="0044714B" w:rsidP="0044714B">
      <w:pPr>
        <w:numPr>
          <w:ilvl w:val="0"/>
          <w:numId w:val="14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 xml:space="preserve">Discuss the application of </w:t>
      </w:r>
      <w:bookmarkStart w:id="1" w:name="_Hlk479136849"/>
      <w:r w:rsidRPr="0044714B">
        <w:rPr>
          <w:rFonts w:ascii="Times New Roman" w:eastAsia="Calibri" w:hAnsi="Times New Roman" w:cs="Times New Roman"/>
          <w:sz w:val="24"/>
          <w:szCs w:val="24"/>
        </w:rPr>
        <w:t xml:space="preserve">geographic information systems (GIS) </w:t>
      </w:r>
      <w:bookmarkEnd w:id="1"/>
      <w:r w:rsidRPr="0044714B">
        <w:rPr>
          <w:rFonts w:ascii="Times New Roman" w:eastAsia="Calibri" w:hAnsi="Times New Roman" w:cs="Times New Roman"/>
          <w:sz w:val="24"/>
          <w:szCs w:val="24"/>
        </w:rPr>
        <w:t>within the travel and tourism industry (16 marks)</w:t>
      </w:r>
    </w:p>
    <w:p w:rsidR="0044714B" w:rsidRPr="0044714B" w:rsidRDefault="0044714B" w:rsidP="0044714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714B" w:rsidRPr="0044714B" w:rsidRDefault="0044714B" w:rsidP="0044714B">
      <w:pPr>
        <w:spacing w:after="200" w:line="276" w:lineRule="auto"/>
        <w:ind w:left="540" w:hanging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714B">
        <w:rPr>
          <w:rFonts w:ascii="Times New Roman" w:eastAsia="Calibri" w:hAnsi="Times New Roman" w:cs="Times New Roman"/>
          <w:b/>
          <w:sz w:val="24"/>
          <w:szCs w:val="24"/>
        </w:rPr>
        <w:t>QUESTION FOUR (20 MARKS)</w:t>
      </w:r>
    </w:p>
    <w:p w:rsidR="0044714B" w:rsidRPr="0044714B" w:rsidRDefault="0044714B" w:rsidP="0044714B">
      <w:pPr>
        <w:numPr>
          <w:ilvl w:val="0"/>
          <w:numId w:val="15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Using relevant examples, explain five (5) emerging technologies that impact on the travel and tourism industry (15 marks)</w:t>
      </w:r>
    </w:p>
    <w:p w:rsidR="0044714B" w:rsidRDefault="0044714B" w:rsidP="0044714B">
      <w:pPr>
        <w:numPr>
          <w:ilvl w:val="0"/>
          <w:numId w:val="15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Explain how technologies can be integrated in the customer journey in reference to e-tourism (5 marks)</w:t>
      </w:r>
    </w:p>
    <w:p w:rsidR="0044714B" w:rsidRPr="0044714B" w:rsidRDefault="0044714B" w:rsidP="0044714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714B" w:rsidRPr="0044714B" w:rsidRDefault="0044714B" w:rsidP="0044714B">
      <w:pPr>
        <w:spacing w:after="200" w:line="276" w:lineRule="auto"/>
        <w:ind w:left="54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b/>
          <w:sz w:val="24"/>
          <w:szCs w:val="24"/>
        </w:rPr>
        <w:t>QUESTION FIVE (20 MARKS)</w:t>
      </w:r>
      <w:r w:rsidRPr="0044714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714B" w:rsidRPr="0044714B" w:rsidRDefault="0044714B" w:rsidP="0044714B">
      <w:pPr>
        <w:numPr>
          <w:ilvl w:val="0"/>
          <w:numId w:val="13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4B">
        <w:rPr>
          <w:rFonts w:ascii="Times New Roman" w:eastAsia="Calibri" w:hAnsi="Times New Roman" w:cs="Times New Roman"/>
          <w:sz w:val="24"/>
          <w:szCs w:val="24"/>
        </w:rPr>
        <w:t>Briefly explain the concept of virtual reality and virtual panaromas in relation to travel and tourism industry (5 marks)</w:t>
      </w:r>
    </w:p>
    <w:p w:rsidR="0044714B" w:rsidRDefault="0044714B" w:rsidP="00C006A7">
      <w:pPr>
        <w:numPr>
          <w:ilvl w:val="0"/>
          <w:numId w:val="13"/>
        </w:num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C50">
        <w:rPr>
          <w:rFonts w:ascii="Times New Roman" w:eastAsia="Calibri" w:hAnsi="Times New Roman" w:cs="Times New Roman"/>
          <w:sz w:val="24"/>
          <w:szCs w:val="24"/>
        </w:rPr>
        <w:t>Using a clearly labelled diagram, describe the main components of multimedia for travel and tourism (15 marks)</w:t>
      </w:r>
    </w:p>
    <w:sectPr w:rsidR="0044714B" w:rsidSect="0044714B">
      <w:footerReference w:type="default" r:id="rId8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0A7" w:rsidRDefault="006D60A7" w:rsidP="0044714B">
      <w:pPr>
        <w:spacing w:after="0" w:line="240" w:lineRule="auto"/>
      </w:pPr>
      <w:r>
        <w:separator/>
      </w:r>
    </w:p>
  </w:endnote>
  <w:endnote w:type="continuationSeparator" w:id="0">
    <w:p w:rsidR="006D60A7" w:rsidRDefault="006D60A7" w:rsidP="0044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952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44714B" w:rsidRPr="0044714B" w:rsidRDefault="0044714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71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714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71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59F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4714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44714B" w:rsidRDefault="004471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0A7" w:rsidRDefault="006D60A7" w:rsidP="0044714B">
      <w:pPr>
        <w:spacing w:after="0" w:line="240" w:lineRule="auto"/>
      </w:pPr>
      <w:r>
        <w:separator/>
      </w:r>
    </w:p>
  </w:footnote>
  <w:footnote w:type="continuationSeparator" w:id="0">
    <w:p w:rsidR="006D60A7" w:rsidRDefault="006D60A7" w:rsidP="00447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944"/>
    <w:multiLevelType w:val="hybridMultilevel"/>
    <w:tmpl w:val="5F244E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5FB2"/>
    <w:multiLevelType w:val="multilevel"/>
    <w:tmpl w:val="9014B5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134901"/>
    <w:multiLevelType w:val="multilevel"/>
    <w:tmpl w:val="DA0215AA"/>
    <w:lvl w:ilvl="0">
      <w:start w:val="6"/>
      <w:numFmt w:val="none"/>
      <w:lvlText w:val="5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5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" w15:restartNumberingAfterBreak="0">
    <w:nsid w:val="0CF07BDA"/>
    <w:multiLevelType w:val="hybridMultilevel"/>
    <w:tmpl w:val="6FD25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51AA"/>
    <w:multiLevelType w:val="multilevel"/>
    <w:tmpl w:val="6D8C15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31EA1742"/>
    <w:multiLevelType w:val="hybridMultilevel"/>
    <w:tmpl w:val="8690D6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74F3A"/>
    <w:multiLevelType w:val="hybridMultilevel"/>
    <w:tmpl w:val="3AA8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26B6"/>
    <w:multiLevelType w:val="multilevel"/>
    <w:tmpl w:val="BFB40E5A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5.5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A333E20"/>
    <w:multiLevelType w:val="multilevel"/>
    <w:tmpl w:val="F216F52C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5.4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6CC0BB5"/>
    <w:multiLevelType w:val="multilevel"/>
    <w:tmpl w:val="3EC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841A69"/>
    <w:multiLevelType w:val="hybridMultilevel"/>
    <w:tmpl w:val="F2B48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71DA0"/>
    <w:multiLevelType w:val="multilevel"/>
    <w:tmpl w:val="CADABA78"/>
    <w:lvl w:ilvl="0">
      <w:start w:val="2"/>
      <w:numFmt w:val="none"/>
      <w:lvlText w:val="5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5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8A37F46"/>
    <w:multiLevelType w:val="hybridMultilevel"/>
    <w:tmpl w:val="5316FF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72FD8"/>
    <w:multiLevelType w:val="hybridMultilevel"/>
    <w:tmpl w:val="C9D46E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106EF"/>
    <w:multiLevelType w:val="hybridMultilevel"/>
    <w:tmpl w:val="FFF623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67239"/>
    <w:multiLevelType w:val="multilevel"/>
    <w:tmpl w:val="F2345B78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5.3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E362831"/>
    <w:multiLevelType w:val="hybridMultilevel"/>
    <w:tmpl w:val="04FED808"/>
    <w:lvl w:ilvl="0" w:tplc="335E16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15"/>
  </w:num>
  <w:num w:numId="8">
    <w:abstractNumId w:val="2"/>
  </w:num>
  <w:num w:numId="9">
    <w:abstractNumId w:val="11"/>
  </w:num>
  <w:num w:numId="10">
    <w:abstractNumId w:val="8"/>
  </w:num>
  <w:num w:numId="11">
    <w:abstractNumId w:val="7"/>
  </w:num>
  <w:num w:numId="12">
    <w:abstractNumId w:val="16"/>
  </w:num>
  <w:num w:numId="13">
    <w:abstractNumId w:val="13"/>
  </w:num>
  <w:num w:numId="14">
    <w:abstractNumId w:val="12"/>
  </w:num>
  <w:num w:numId="15">
    <w:abstractNumId w:val="5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4B"/>
    <w:rsid w:val="0006372D"/>
    <w:rsid w:val="00076C65"/>
    <w:rsid w:val="000F07FE"/>
    <w:rsid w:val="00150707"/>
    <w:rsid w:val="001658C1"/>
    <w:rsid w:val="001F3C50"/>
    <w:rsid w:val="003631F8"/>
    <w:rsid w:val="003F36EA"/>
    <w:rsid w:val="0044714B"/>
    <w:rsid w:val="00447A27"/>
    <w:rsid w:val="004959C5"/>
    <w:rsid w:val="00506E88"/>
    <w:rsid w:val="005721DE"/>
    <w:rsid w:val="005A153D"/>
    <w:rsid w:val="005A772C"/>
    <w:rsid w:val="006C5C83"/>
    <w:rsid w:val="006D60A7"/>
    <w:rsid w:val="008355F5"/>
    <w:rsid w:val="00A44F2F"/>
    <w:rsid w:val="00BE41E8"/>
    <w:rsid w:val="00C7115F"/>
    <w:rsid w:val="00CC3ABF"/>
    <w:rsid w:val="00D16EA5"/>
    <w:rsid w:val="00DE5945"/>
    <w:rsid w:val="00E640EB"/>
    <w:rsid w:val="00F35996"/>
    <w:rsid w:val="00F8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4368A1-948A-4F29-A1D4-6DF95674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14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14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14B"/>
    <w:rPr>
      <w:lang w:val="en-GB"/>
    </w:rPr>
  </w:style>
  <w:style w:type="paragraph" w:styleId="ListParagraph">
    <w:name w:val="List Paragraph"/>
    <w:basedOn w:val="Normal"/>
    <w:uiPriority w:val="34"/>
    <w:qFormat/>
    <w:rsid w:val="001F3C50"/>
    <w:pPr>
      <w:spacing w:after="200" w:line="276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C5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PUBLIC</cp:lastModifiedBy>
  <cp:revision>2</cp:revision>
  <cp:lastPrinted>2018-11-03T07:33:00Z</cp:lastPrinted>
  <dcterms:created xsi:type="dcterms:W3CDTF">2018-11-03T07:35:00Z</dcterms:created>
  <dcterms:modified xsi:type="dcterms:W3CDTF">2018-11-03T07:35:00Z</dcterms:modified>
</cp:coreProperties>
</file>