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01C8" w:rsidRPr="00B801C8" w:rsidRDefault="00B801C8" w:rsidP="00B801C8">
      <w:pPr>
        <w:widowControl w:val="0"/>
        <w:autoSpaceDE w:val="0"/>
        <w:autoSpaceDN w:val="0"/>
        <w:adjustRightInd w:val="0"/>
        <w:jc w:val="center"/>
        <w:rPr>
          <w:rFonts w:ascii="Times New Roman" w:hAnsi="Times New Roman"/>
        </w:rPr>
      </w:pPr>
      <w:r w:rsidRPr="00B801C8">
        <w:rPr>
          <w:rFonts w:ascii="Times New Roman" w:hAnsi="Times New Roman"/>
          <w:b/>
          <w:bCs/>
        </w:rPr>
        <w:t>DEPARTMENT OF LINGUISTICS, LANGUAGES AND LITERATURE</w:t>
      </w:r>
    </w:p>
    <w:p w:rsidR="00B801C8" w:rsidRPr="00B801C8" w:rsidRDefault="00B801C8" w:rsidP="00B801C8">
      <w:pPr>
        <w:widowControl w:val="0"/>
        <w:autoSpaceDE w:val="0"/>
        <w:autoSpaceDN w:val="0"/>
        <w:adjustRightInd w:val="0"/>
        <w:jc w:val="center"/>
        <w:rPr>
          <w:rFonts w:ascii="Times New Roman" w:hAnsi="Times New Roman"/>
        </w:rPr>
      </w:pPr>
      <w:r w:rsidRPr="00B801C8">
        <w:rPr>
          <w:rFonts w:ascii="Times New Roman" w:hAnsi="Times New Roman"/>
          <w:b/>
          <w:bCs/>
        </w:rPr>
        <w:t>REGULATIONS AND SYLLABUS FOR THE BACHELOR OF ARTS PROGRAMME IN LINGUISTICS</w:t>
      </w:r>
    </w:p>
    <w:p w:rsidR="00B801C8" w:rsidRPr="00B801C8" w:rsidRDefault="00B801C8" w:rsidP="00B801C8">
      <w:pPr>
        <w:widowControl w:val="0"/>
        <w:autoSpaceDE w:val="0"/>
        <w:autoSpaceDN w:val="0"/>
        <w:adjustRightInd w:val="0"/>
        <w:jc w:val="center"/>
        <w:rPr>
          <w:rFonts w:ascii="Times New Roman" w:hAnsi="Times New Roman"/>
        </w:rPr>
      </w:pPr>
    </w:p>
    <w:p w:rsidR="00B801C8" w:rsidRPr="007C6DB7" w:rsidRDefault="00B801C8" w:rsidP="00B801C8">
      <w:pPr>
        <w:widowControl w:val="0"/>
        <w:autoSpaceDE w:val="0"/>
        <w:autoSpaceDN w:val="0"/>
        <w:adjustRightInd w:val="0"/>
        <w:jc w:val="center"/>
        <w:rPr>
          <w:rFonts w:ascii="Times New Roman" w:hAnsi="Times New Roman"/>
          <w:sz w:val="24"/>
          <w:szCs w:val="24"/>
        </w:rPr>
      </w:pP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  <w:u w:val="single"/>
        </w:rPr>
        <w:t>YEAR ONE</w:t>
      </w:r>
      <w:r w:rsidRPr="007C6DB7">
        <w:rPr>
          <w:rFonts w:ascii="Times New Roman" w:hAnsi="Times New Roman"/>
          <w:sz w:val="24"/>
          <w:szCs w:val="24"/>
          <w:u w:val="single"/>
        </w:rPr>
        <w:t>,</w:t>
      </w:r>
      <w:r w:rsidRPr="007C6DB7">
        <w:rPr>
          <w:rFonts w:ascii="Times New Roman" w:hAnsi="Times New Roman"/>
          <w:b/>
          <w:bCs/>
          <w:sz w:val="24"/>
          <w:szCs w:val="24"/>
          <w:u w:val="single"/>
        </w:rPr>
        <w:t xml:space="preserve"> SEMESTER ONE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 xml:space="preserve">ZEN 3111: 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References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bookmarkStart w:id="0" w:name="page13"/>
      <w:bookmarkEnd w:id="0"/>
      <w:r w:rsidRPr="007C6DB7">
        <w:rPr>
          <w:rFonts w:ascii="Times New Roman" w:hAnsi="Times New Roman"/>
          <w:sz w:val="24"/>
          <w:szCs w:val="24"/>
        </w:rPr>
        <w:t>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>.</w:t>
      </w:r>
    </w:p>
    <w:p w:rsidR="002A372B" w:rsidRPr="007C6DB7" w:rsidRDefault="002A372B" w:rsidP="001A7F30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 xml:space="preserve">ZEN 3112: 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bookmarkStart w:id="1" w:name="page14"/>
      <w:bookmarkEnd w:id="1"/>
      <w:r w:rsidRPr="007C6DB7">
        <w:rPr>
          <w:rFonts w:ascii="Times New Roman" w:hAnsi="Times New Roman"/>
          <w:sz w:val="24"/>
          <w:szCs w:val="24"/>
        </w:rPr>
        <w:t>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>.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 xml:space="preserve">ZEN 3113: 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References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bookmarkStart w:id="2" w:name="page15"/>
      <w:bookmarkEnd w:id="2"/>
      <w:r w:rsidRPr="007C6DB7">
        <w:rPr>
          <w:rFonts w:ascii="Times New Roman" w:hAnsi="Times New Roman"/>
          <w:b/>
          <w:bCs/>
          <w:sz w:val="24"/>
          <w:szCs w:val="24"/>
        </w:rPr>
        <w:t xml:space="preserve">ZEN 3114: 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References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HCD 3114: Course Purpose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References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 xml:space="preserve">SCS 3111: 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References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 xml:space="preserve">ZEL 3115: 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References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>.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>.</w:t>
      </w:r>
    </w:p>
    <w:p w:rsidR="002A372B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  <w:r w:rsidRPr="007C6DB7">
        <w:rPr>
          <w:rFonts w:ascii="Times New Roman" w:hAnsi="Times New Roman"/>
          <w:b/>
          <w:bCs/>
          <w:sz w:val="24"/>
          <w:szCs w:val="24"/>
          <w:u w:val="single"/>
        </w:rPr>
        <w:t>YEAR ONE</w:t>
      </w:r>
      <w:r w:rsidRPr="007C6DB7">
        <w:rPr>
          <w:rFonts w:ascii="Times New Roman" w:hAnsi="Times New Roman"/>
          <w:sz w:val="24"/>
          <w:szCs w:val="24"/>
          <w:u w:val="single"/>
        </w:rPr>
        <w:t>,</w:t>
      </w:r>
      <w:r w:rsidRPr="007C6DB7">
        <w:rPr>
          <w:rFonts w:ascii="Times New Roman" w:hAnsi="Times New Roman"/>
          <w:b/>
          <w:bCs/>
          <w:sz w:val="24"/>
          <w:szCs w:val="24"/>
          <w:u w:val="single"/>
        </w:rPr>
        <w:t xml:space="preserve"> SEMESTER TWO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 xml:space="preserve">ZEN 3121: 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References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>.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br w:type="page"/>
      </w:r>
      <w:r w:rsidRPr="007C6DB7">
        <w:rPr>
          <w:rFonts w:ascii="Times New Roman" w:hAnsi="Times New Roman"/>
          <w:b/>
          <w:bCs/>
          <w:sz w:val="24"/>
          <w:szCs w:val="24"/>
        </w:rPr>
        <w:lastRenderedPageBreak/>
        <w:t xml:space="preserve">ZEN 3122: 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  <w:u w:val="single"/>
        </w:rPr>
        <w:t>References: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>.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 xml:space="preserve">ZEN 3123: 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bookmarkStart w:id="3" w:name="page22"/>
      <w:bookmarkEnd w:id="3"/>
      <w:r>
        <w:rPr>
          <w:rFonts w:ascii="Times New Roman" w:hAnsi="Times New Roman"/>
          <w:b/>
          <w:bCs/>
          <w:sz w:val="24"/>
          <w:szCs w:val="24"/>
          <w:u w:val="single"/>
        </w:rPr>
        <w:t>References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9). 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 xml:space="preserve">ZEN 3124: 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bookmarkStart w:id="4" w:name="page23"/>
      <w:bookmarkEnd w:id="4"/>
      <w:r>
        <w:rPr>
          <w:rFonts w:ascii="Times New Roman" w:hAnsi="Times New Roman"/>
          <w:b/>
          <w:bCs/>
          <w:sz w:val="24"/>
          <w:szCs w:val="24"/>
        </w:rPr>
        <w:t>References</w:t>
      </w:r>
    </w:p>
    <w:p w:rsidR="002A372B" w:rsidRPr="007C6DB7" w:rsidRDefault="002A372B" w:rsidP="00612661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>.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ZEN 3125: LANGUAGE IN KENYA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References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Batibo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H.M. (2005). </w:t>
      </w:r>
      <w:proofErr w:type="gramStart"/>
      <w:r w:rsidRPr="007C6DB7">
        <w:rPr>
          <w:rFonts w:ascii="Times New Roman" w:hAnsi="Times New Roman"/>
          <w:sz w:val="24"/>
          <w:szCs w:val="24"/>
        </w:rPr>
        <w:t>Language Decline and Death in Africa.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Causes, Consequences and Challenges.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Clevedon.UK: Multilingual Matters Ltd.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t>Constitution of Kenya Review Commission.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(2000). </w:t>
      </w:r>
      <w:proofErr w:type="gramStart"/>
      <w:r w:rsidRPr="007C6DB7">
        <w:rPr>
          <w:rFonts w:ascii="Times New Roman" w:hAnsi="Times New Roman"/>
          <w:sz w:val="24"/>
          <w:szCs w:val="24"/>
        </w:rPr>
        <w:t>The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Main Report of the Constitution of Kenya Review Commission 18th September, 2002.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Encyclopedia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 of Language and Linguistics, 2nd ed. Elsevier, pp. 18-182.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Githoria</w:t>
      </w:r>
      <w:proofErr w:type="spellEnd"/>
      <w:r w:rsidRPr="007C6DB7">
        <w:rPr>
          <w:rFonts w:ascii="Times New Roman" w:hAnsi="Times New Roman"/>
          <w:sz w:val="24"/>
          <w:szCs w:val="24"/>
        </w:rPr>
        <w:t>, C. (2006). Countries and Languages of the World: Kenya. 'In K. Brown (ed.),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Heine, B. and </w:t>
      </w:r>
      <w:proofErr w:type="spellStart"/>
      <w:r w:rsidRPr="007C6DB7">
        <w:rPr>
          <w:rFonts w:ascii="Times New Roman" w:hAnsi="Times New Roman"/>
          <w:sz w:val="24"/>
          <w:szCs w:val="24"/>
        </w:rPr>
        <w:t>Möhlig</w:t>
      </w:r>
      <w:proofErr w:type="spellEnd"/>
      <w:r w:rsidRPr="007C6DB7">
        <w:rPr>
          <w:rFonts w:ascii="Times New Roman" w:hAnsi="Times New Roman"/>
          <w:sz w:val="24"/>
          <w:szCs w:val="24"/>
        </w:rPr>
        <w:t>, W. J. G. (ed.</w:t>
      </w:r>
      <w:proofErr w:type="gramStart"/>
      <w:r w:rsidRPr="007C6DB7">
        <w:rPr>
          <w:rFonts w:ascii="Times New Roman" w:hAnsi="Times New Roman"/>
          <w:sz w:val="24"/>
          <w:szCs w:val="24"/>
        </w:rPr>
        <w:t>)(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1980). </w:t>
      </w:r>
      <w:proofErr w:type="gramStart"/>
      <w:r w:rsidRPr="007C6DB7">
        <w:rPr>
          <w:rFonts w:ascii="Times New Roman" w:hAnsi="Times New Roman"/>
          <w:sz w:val="24"/>
          <w:szCs w:val="24"/>
        </w:rPr>
        <w:t>Language and Dialect Atlas of Kenya.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Berlin: </w:t>
      </w:r>
      <w:proofErr w:type="spellStart"/>
      <w:r w:rsidRPr="007C6DB7">
        <w:rPr>
          <w:rFonts w:ascii="Times New Roman" w:hAnsi="Times New Roman"/>
          <w:sz w:val="24"/>
          <w:szCs w:val="24"/>
        </w:rPr>
        <w:t>Verlag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 von Dietrich Reimer.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Lewis, M. P, Gary F. S, and </w:t>
      </w:r>
      <w:proofErr w:type="spellStart"/>
      <w:r w:rsidRPr="007C6DB7">
        <w:rPr>
          <w:rFonts w:ascii="Times New Roman" w:hAnsi="Times New Roman"/>
          <w:sz w:val="24"/>
          <w:szCs w:val="24"/>
        </w:rPr>
        <w:t>Fennig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C.D. </w:t>
      </w:r>
      <w:proofErr w:type="spellStart"/>
      <w:r w:rsidRPr="007C6DB7">
        <w:rPr>
          <w:rFonts w:ascii="Times New Roman" w:hAnsi="Times New Roman"/>
          <w:sz w:val="24"/>
          <w:szCs w:val="24"/>
        </w:rPr>
        <w:t>Fennig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 (</w:t>
      </w:r>
      <w:proofErr w:type="gramStart"/>
      <w:r w:rsidRPr="007C6DB7">
        <w:rPr>
          <w:rFonts w:ascii="Times New Roman" w:hAnsi="Times New Roman"/>
          <w:sz w:val="24"/>
          <w:szCs w:val="24"/>
        </w:rPr>
        <w:t>eds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.). (2013). </w:t>
      </w:r>
      <w:proofErr w:type="spellStart"/>
      <w:r w:rsidRPr="007C6DB7">
        <w:rPr>
          <w:rFonts w:ascii="Times New Roman" w:hAnsi="Times New Roman"/>
          <w:sz w:val="24"/>
          <w:szCs w:val="24"/>
        </w:rPr>
        <w:t>Ethnologue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: Languages of the World, Seventeenth edition. Dallas, Texas: SIL International. </w:t>
      </w:r>
      <w:proofErr w:type="gramStart"/>
      <w:r w:rsidRPr="007C6DB7">
        <w:rPr>
          <w:rFonts w:ascii="Times New Roman" w:hAnsi="Times New Roman"/>
          <w:sz w:val="24"/>
          <w:szCs w:val="24"/>
        </w:rPr>
        <w:t xml:space="preserve">Online </w:t>
      </w:r>
      <w:proofErr w:type="spellStart"/>
      <w:r w:rsidRPr="007C6DB7">
        <w:rPr>
          <w:rFonts w:ascii="Times New Roman" w:hAnsi="Times New Roman"/>
          <w:sz w:val="24"/>
          <w:szCs w:val="24"/>
        </w:rPr>
        <w:t>version:</w:t>
      </w:r>
      <w:r w:rsidRPr="007C6DB7">
        <w:rPr>
          <w:rFonts w:ascii="Times New Roman" w:hAnsi="Times New Roman"/>
          <w:color w:val="0000FF"/>
          <w:sz w:val="24"/>
          <w:szCs w:val="24"/>
          <w:u w:val="single"/>
        </w:rPr>
        <w:t>http</w:t>
      </w:r>
      <w:proofErr w:type="spellEnd"/>
      <w:r w:rsidRPr="007C6DB7">
        <w:rPr>
          <w:rFonts w:ascii="Times New Roman" w:hAnsi="Times New Roman"/>
          <w:color w:val="0000FF"/>
          <w:sz w:val="24"/>
          <w:szCs w:val="24"/>
          <w:u w:val="single"/>
        </w:rPr>
        <w:t>://www.ethnologue.com</w:t>
      </w:r>
      <w:r w:rsidRPr="007C6DB7">
        <w:rPr>
          <w:rFonts w:ascii="Times New Roman" w:hAnsi="Times New Roman"/>
          <w:sz w:val="24"/>
          <w:szCs w:val="24"/>
        </w:rPr>
        <w:t>.</w:t>
      </w:r>
      <w:proofErr w:type="gramEnd"/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Maina</w:t>
      </w:r>
      <w:proofErr w:type="spellEnd"/>
      <w:r w:rsidRPr="007C6DB7">
        <w:rPr>
          <w:rFonts w:ascii="Times New Roman" w:hAnsi="Times New Roman"/>
          <w:sz w:val="24"/>
          <w:szCs w:val="24"/>
        </w:rPr>
        <w:t>, K. (2011). Kenya Counties Map</w:t>
      </w:r>
      <w:proofErr w:type="gramStart"/>
      <w:r w:rsidRPr="007C6DB7">
        <w:rPr>
          <w:rFonts w:ascii="Times New Roman" w:hAnsi="Times New Roman"/>
          <w:sz w:val="24"/>
          <w:szCs w:val="24"/>
        </w:rPr>
        <w:t>.[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Online]. </w:t>
      </w:r>
      <w:proofErr w:type="gramStart"/>
      <w:r w:rsidRPr="007C6DB7">
        <w:rPr>
          <w:rFonts w:ascii="Times New Roman" w:hAnsi="Times New Roman"/>
          <w:sz w:val="24"/>
          <w:szCs w:val="24"/>
        </w:rPr>
        <w:t>Available.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http://commons.wikimedia.org/wiki/File:Kenya_counties_map_Labelled.jpg)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Van </w:t>
      </w:r>
      <w:proofErr w:type="spellStart"/>
      <w:r w:rsidRPr="007C6DB7">
        <w:rPr>
          <w:rFonts w:ascii="Times New Roman" w:hAnsi="Times New Roman"/>
          <w:sz w:val="24"/>
          <w:szCs w:val="24"/>
        </w:rPr>
        <w:t>Dyken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J.R. (1990). </w:t>
      </w:r>
      <w:proofErr w:type="gramStart"/>
      <w:r w:rsidRPr="007C6DB7">
        <w:rPr>
          <w:rFonts w:ascii="Times New Roman" w:hAnsi="Times New Roman"/>
          <w:sz w:val="24"/>
          <w:szCs w:val="24"/>
        </w:rPr>
        <w:t>The Role of Languages of Minority Groups for Literacy and Education in Africa.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African Studies Review, Vol. 33, No. 3, Special Issue for the International Year of Literacy.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pp. 39-52. Accessed: 21/06/2008 07:54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t xml:space="preserve">Webb, V. &amp; </w:t>
      </w:r>
      <w:proofErr w:type="spellStart"/>
      <w:r w:rsidRPr="007C6DB7">
        <w:rPr>
          <w:rFonts w:ascii="Times New Roman" w:hAnsi="Times New Roman"/>
          <w:sz w:val="24"/>
          <w:szCs w:val="24"/>
        </w:rPr>
        <w:t>Kembo</w:t>
      </w:r>
      <w:proofErr w:type="spellEnd"/>
      <w:r w:rsidRPr="007C6DB7">
        <w:rPr>
          <w:rFonts w:ascii="Times New Roman" w:hAnsi="Times New Roman"/>
          <w:sz w:val="24"/>
          <w:szCs w:val="24"/>
        </w:rPr>
        <w:t>-Sure.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(2000). African Voices; </w:t>
      </w:r>
      <w:proofErr w:type="gramStart"/>
      <w:r w:rsidRPr="007C6DB7">
        <w:rPr>
          <w:rFonts w:ascii="Times New Roman" w:hAnsi="Times New Roman"/>
          <w:sz w:val="24"/>
          <w:szCs w:val="24"/>
        </w:rPr>
        <w:t>An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Introduction to the Languages and Linguistics of Africa. Cape Town: Oxford University Press Southern Africa. </w:t>
      </w: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Ogone</w:t>
      </w:r>
      <w:proofErr w:type="spellEnd"/>
      <w:r w:rsidRPr="007C6DB7">
        <w:rPr>
          <w:rFonts w:ascii="Times New Roman" w:hAnsi="Times New Roman"/>
          <w:sz w:val="24"/>
          <w:szCs w:val="24"/>
        </w:rPr>
        <w:t>, J.O. 2014.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 xml:space="preserve">A New Constitution but with another False Start in the Development of Indigenous Languages of </w:t>
      </w:r>
      <w:proofErr w:type="spellStart"/>
      <w:r w:rsidRPr="007C6DB7">
        <w:rPr>
          <w:rFonts w:ascii="Times New Roman" w:hAnsi="Times New Roman"/>
          <w:sz w:val="24"/>
          <w:szCs w:val="24"/>
        </w:rPr>
        <w:t>Kenya.In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 Wolff and </w:t>
      </w:r>
      <w:proofErr w:type="spellStart"/>
      <w:r w:rsidRPr="007C6DB7">
        <w:rPr>
          <w:rFonts w:ascii="Times New Roman" w:hAnsi="Times New Roman"/>
          <w:sz w:val="24"/>
          <w:szCs w:val="24"/>
        </w:rPr>
        <w:t>Alytmayer</w:t>
      </w:r>
      <w:proofErr w:type="spellEnd"/>
      <w:r w:rsidRPr="007C6DB7">
        <w:rPr>
          <w:rFonts w:ascii="Times New Roman" w:hAnsi="Times New Roman"/>
          <w:sz w:val="24"/>
          <w:szCs w:val="24"/>
        </w:rPr>
        <w:t>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Berlin: Peter Lang. pp 96-112.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Whiteley</w:t>
      </w:r>
      <w:proofErr w:type="spellEnd"/>
      <w:r w:rsidRPr="007C6DB7">
        <w:rPr>
          <w:rFonts w:ascii="Times New Roman" w:hAnsi="Times New Roman"/>
          <w:sz w:val="24"/>
          <w:szCs w:val="24"/>
        </w:rPr>
        <w:t>, W.H. (1974) Language in Kenya. Nairobi: Oxford University Press.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ZPH 3127: SOCIAL ETHICS AND INTEGRITY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Recommended Reference Materials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>Stroll, I (1986) Philosophy Made Simple, Oxford: Oxford University Press. Button, R. (1990) Good Life, New York: Scribner and Sons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Patrick, J. (1999) Introduction to Philosophy, New York: Max </w:t>
      </w:r>
      <w:proofErr w:type="spellStart"/>
      <w:r w:rsidRPr="007C6DB7">
        <w:rPr>
          <w:rFonts w:ascii="Times New Roman" w:hAnsi="Times New Roman"/>
          <w:sz w:val="24"/>
          <w:szCs w:val="24"/>
        </w:rPr>
        <w:t>Millan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 Moore, B. (1993) Moral Philosophy. New York: Max </w:t>
      </w:r>
      <w:proofErr w:type="spellStart"/>
      <w:r w:rsidRPr="007C6DB7">
        <w:rPr>
          <w:rFonts w:ascii="Times New Roman" w:hAnsi="Times New Roman"/>
          <w:sz w:val="24"/>
          <w:szCs w:val="24"/>
        </w:rPr>
        <w:t>Millan</w:t>
      </w:r>
      <w:proofErr w:type="spellEnd"/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ZDS 3121: DEVELOPMENT STUDIES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Re</w:t>
      </w:r>
      <w:r>
        <w:rPr>
          <w:rFonts w:ascii="Times New Roman" w:hAnsi="Times New Roman"/>
          <w:b/>
          <w:bCs/>
          <w:sz w:val="24"/>
          <w:szCs w:val="24"/>
        </w:rPr>
        <w:t>ference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Hardiman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M. and </w:t>
      </w:r>
      <w:proofErr w:type="spellStart"/>
      <w:r w:rsidRPr="007C6DB7">
        <w:rPr>
          <w:rFonts w:ascii="Times New Roman" w:hAnsi="Times New Roman"/>
          <w:sz w:val="24"/>
          <w:szCs w:val="24"/>
        </w:rPr>
        <w:t>Midgley</w:t>
      </w:r>
      <w:proofErr w:type="spellEnd"/>
      <w:r w:rsidRPr="007C6DB7">
        <w:rPr>
          <w:rFonts w:ascii="Times New Roman" w:hAnsi="Times New Roman"/>
          <w:sz w:val="24"/>
          <w:szCs w:val="24"/>
        </w:rPr>
        <w:t>, J. (1982).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The Social Dimensions of Development: Social Policy and Planning in the Third World.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t>Rodney, W. (1983).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How Europe Underdeveloped Africa.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Bogle-L’Ouverture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 Publications.</w:t>
      </w:r>
      <w:proofErr w:type="gramEnd"/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  <w:u w:val="single"/>
        </w:rPr>
        <w:t>YEAR TWO, SEMESTER ONE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  <w:u w:val="single"/>
        </w:rPr>
        <w:t>References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Abercrombie, D. (1967). </w:t>
      </w:r>
      <w:proofErr w:type="gramStart"/>
      <w:r w:rsidRPr="007C6DB7">
        <w:rPr>
          <w:rFonts w:ascii="Times New Roman" w:hAnsi="Times New Roman"/>
          <w:sz w:val="24"/>
          <w:szCs w:val="24"/>
        </w:rPr>
        <w:t>Elements of General Phonetics.</w:t>
      </w:r>
      <w:proofErr w:type="gramEnd"/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lastRenderedPageBreak/>
        <w:t xml:space="preserve">Clark, J. </w:t>
      </w:r>
      <w:proofErr w:type="spellStart"/>
      <w:r w:rsidRPr="007C6DB7">
        <w:rPr>
          <w:rFonts w:ascii="Times New Roman" w:hAnsi="Times New Roman"/>
          <w:sz w:val="24"/>
          <w:szCs w:val="24"/>
        </w:rPr>
        <w:t>Yallop</w:t>
      </w:r>
      <w:proofErr w:type="spellEnd"/>
      <w:r w:rsidRPr="007C6DB7">
        <w:rPr>
          <w:rFonts w:ascii="Times New Roman" w:hAnsi="Times New Roman"/>
          <w:sz w:val="24"/>
          <w:szCs w:val="24"/>
        </w:rPr>
        <w:t>, C. and Fletcher, J. (2007).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An Introduction to Phonetics and Phonology.</w:t>
      </w:r>
      <w:proofErr w:type="gramEnd"/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>Carr, P. (1999). English Phonetics and Phonology: An Introduction. Oxford: Blackwell Publishing.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t>Roach, P. (2009).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English Phonetics and Phonology.</w:t>
      </w:r>
      <w:proofErr w:type="gramEnd"/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Catford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J. C. (1998). </w:t>
      </w:r>
      <w:proofErr w:type="gramStart"/>
      <w:r w:rsidRPr="007C6DB7">
        <w:rPr>
          <w:rFonts w:ascii="Times New Roman" w:hAnsi="Times New Roman"/>
          <w:sz w:val="24"/>
          <w:szCs w:val="24"/>
        </w:rPr>
        <w:t>A Practical Introduction to Phonetics.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Oxford: Clarendon Press.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ZEN 3212: CONTRASTIVE STUDY OF LANGUAGE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References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Antilla</w:t>
      </w:r>
      <w:proofErr w:type="spellEnd"/>
      <w:r w:rsidRPr="007C6DB7">
        <w:rPr>
          <w:rFonts w:ascii="Times New Roman" w:hAnsi="Times New Roman"/>
          <w:sz w:val="24"/>
          <w:szCs w:val="24"/>
        </w:rPr>
        <w:t>, R. (1972): An Introduction to Historical and Comparative Linguistics: New York: Macmillan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>Bloomfield, L. (1938): Language, New York: Holt, Rinehart and Winston Byron, T. (1977): Historical Linguistics. Cambridge: Cambridge University Press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Fodor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I (1966): The problems in the Classification of the African Languages. Budapest: </w:t>
      </w:r>
      <w:proofErr w:type="spellStart"/>
      <w:r w:rsidRPr="007C6DB7">
        <w:rPr>
          <w:rFonts w:ascii="Times New Roman" w:hAnsi="Times New Roman"/>
          <w:sz w:val="24"/>
          <w:szCs w:val="24"/>
        </w:rPr>
        <w:t>Center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 for Afro-Asian Research of the Hungarian Academy of Sciences 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Fromkin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V. and R. Rodman (1978): An Introduction to Language. New York: Holt, Rinehart and Winston </w:t>
      </w:r>
      <w:proofErr w:type="spellStart"/>
      <w:r w:rsidRPr="007C6DB7">
        <w:rPr>
          <w:rFonts w:ascii="Times New Roman" w:hAnsi="Times New Roman"/>
          <w:sz w:val="24"/>
          <w:szCs w:val="24"/>
        </w:rPr>
        <w:t>Goyvaerts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D. L. (1966): Present Day Historical and Comparative Linguistics Naples: </w:t>
      </w:r>
      <w:proofErr w:type="spellStart"/>
      <w:r w:rsidRPr="007C6DB7">
        <w:rPr>
          <w:rFonts w:ascii="Times New Roman" w:hAnsi="Times New Roman"/>
          <w:sz w:val="24"/>
          <w:szCs w:val="24"/>
        </w:rPr>
        <w:t>Istituto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 Orientale </w:t>
      </w:r>
      <w:proofErr w:type="spellStart"/>
      <w:r w:rsidRPr="007C6DB7">
        <w:rPr>
          <w:rFonts w:ascii="Times New Roman" w:hAnsi="Times New Roman"/>
          <w:sz w:val="24"/>
          <w:szCs w:val="24"/>
        </w:rPr>
        <w:t>di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 Napoli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Greegersen</w:t>
      </w:r>
      <w:proofErr w:type="spellEnd"/>
      <w:r w:rsidRPr="007C6DB7">
        <w:rPr>
          <w:rFonts w:ascii="Times New Roman" w:hAnsi="Times New Roman"/>
          <w:sz w:val="24"/>
          <w:szCs w:val="24"/>
        </w:rPr>
        <w:t>, E.A. (1977): Language in African. New York: Gordon Breach Greenberg, J. H. (1966): The Languages of Africa. The Hague: Mouton</w:t>
      </w:r>
    </w:p>
    <w:p w:rsidR="002A372B" w:rsidRPr="002A372B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ZEN 3213: INTRODUCTION TO SYNTACTIC MODELS</w:t>
      </w:r>
      <w:bookmarkStart w:id="5" w:name="page29"/>
      <w:bookmarkEnd w:id="5"/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  <w:u w:val="single"/>
        </w:rPr>
        <w:t>References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>Carnie, A. (2011). Modern Syntax: A Course Book.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Freidin</w:t>
      </w:r>
      <w:proofErr w:type="spellEnd"/>
      <w:r w:rsidRPr="007C6DB7">
        <w:rPr>
          <w:rFonts w:ascii="Times New Roman" w:hAnsi="Times New Roman"/>
          <w:sz w:val="24"/>
          <w:szCs w:val="24"/>
        </w:rPr>
        <w:t>, R. (2012). Syntax: Basic Concepts and Application.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Thomas, L. (1993). </w:t>
      </w:r>
      <w:proofErr w:type="gramStart"/>
      <w:r w:rsidRPr="007C6DB7">
        <w:rPr>
          <w:rFonts w:ascii="Times New Roman" w:hAnsi="Times New Roman"/>
          <w:sz w:val="24"/>
          <w:szCs w:val="24"/>
        </w:rPr>
        <w:t>Beginning Syntax.</w:t>
      </w:r>
      <w:proofErr w:type="gramEnd"/>
    </w:p>
    <w:p w:rsidR="002A372B" w:rsidRPr="002A372B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ZEN 3214: MORPHOLOGY I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u w:val="single"/>
        </w:rPr>
        <w:t>References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Lyons, J. (1992). </w:t>
      </w:r>
      <w:proofErr w:type="gramStart"/>
      <w:r w:rsidRPr="007C6DB7">
        <w:rPr>
          <w:rFonts w:ascii="Times New Roman" w:hAnsi="Times New Roman"/>
          <w:sz w:val="24"/>
          <w:szCs w:val="24"/>
        </w:rPr>
        <w:t>Language and Linguistics.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Cambridge: Cambridge University Press. </w:t>
      </w:r>
      <w:proofErr w:type="gramStart"/>
      <w:r w:rsidRPr="007C6DB7">
        <w:rPr>
          <w:rFonts w:ascii="Times New Roman" w:hAnsi="Times New Roman"/>
          <w:sz w:val="24"/>
          <w:szCs w:val="24"/>
        </w:rPr>
        <w:t>O’Grady, W. et al; (2005).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Contemporary Linguistics.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4</w:t>
      </w:r>
      <w:r w:rsidRPr="007C6DB7">
        <w:rPr>
          <w:rFonts w:ascii="Times New Roman" w:hAnsi="Times New Roman"/>
          <w:sz w:val="24"/>
          <w:szCs w:val="24"/>
          <w:vertAlign w:val="superscript"/>
        </w:rPr>
        <w:t>th</w:t>
      </w:r>
      <w:r w:rsidRPr="007C6DB7">
        <w:rPr>
          <w:rFonts w:ascii="Times New Roman" w:hAnsi="Times New Roman"/>
          <w:sz w:val="24"/>
          <w:szCs w:val="24"/>
        </w:rPr>
        <w:t xml:space="preserve"> Edition.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New York: St. Martin’s.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Rochelle, L. (2010). </w:t>
      </w:r>
      <w:proofErr w:type="gramStart"/>
      <w:r w:rsidRPr="007C6DB7">
        <w:rPr>
          <w:rFonts w:ascii="Times New Roman" w:hAnsi="Times New Roman"/>
          <w:sz w:val="24"/>
          <w:szCs w:val="24"/>
        </w:rPr>
        <w:t>Introducing Morphology.</w:t>
      </w:r>
      <w:proofErr w:type="gramEnd"/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Trask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R. L. (1995). Language: The Basics. London: </w:t>
      </w:r>
      <w:proofErr w:type="spellStart"/>
      <w:r w:rsidRPr="007C6DB7">
        <w:rPr>
          <w:rFonts w:ascii="Times New Roman" w:hAnsi="Times New Roman"/>
          <w:sz w:val="24"/>
          <w:szCs w:val="24"/>
        </w:rPr>
        <w:t>Routledge</w:t>
      </w:r>
      <w:proofErr w:type="spellEnd"/>
      <w:r w:rsidRPr="007C6DB7">
        <w:rPr>
          <w:rFonts w:ascii="Times New Roman" w:hAnsi="Times New Roman"/>
          <w:sz w:val="24"/>
          <w:szCs w:val="24"/>
        </w:rPr>
        <w:t>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Verma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S. K. and </w:t>
      </w:r>
      <w:proofErr w:type="spellStart"/>
      <w:r w:rsidRPr="007C6DB7">
        <w:rPr>
          <w:rFonts w:ascii="Times New Roman" w:hAnsi="Times New Roman"/>
          <w:sz w:val="24"/>
          <w:szCs w:val="24"/>
        </w:rPr>
        <w:t>Krishnaswamy</w:t>
      </w:r>
      <w:proofErr w:type="spellEnd"/>
      <w:r w:rsidRPr="007C6DB7">
        <w:rPr>
          <w:rFonts w:ascii="Times New Roman" w:hAnsi="Times New Roman"/>
          <w:sz w:val="24"/>
          <w:szCs w:val="24"/>
        </w:rPr>
        <w:t>, N. (1989).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Modern Linguistics: An introduction. Delhi: Oxford University Press.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bookmarkStart w:id="6" w:name="page30"/>
      <w:bookmarkEnd w:id="6"/>
      <w:proofErr w:type="gramStart"/>
      <w:r w:rsidRPr="007C6DB7">
        <w:rPr>
          <w:rFonts w:ascii="Times New Roman" w:hAnsi="Times New Roman"/>
          <w:sz w:val="24"/>
          <w:szCs w:val="24"/>
        </w:rPr>
        <w:t>Yule George (2006).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The Study of Language.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Cambridge: Cambridge University Press.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ZEN 3215: LINGUISTIC ANALYSIS 1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References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t xml:space="preserve">Baker, M. (2001).The Atoms of </w:t>
      </w:r>
      <w:proofErr w:type="spellStart"/>
      <w:r w:rsidRPr="007C6DB7">
        <w:rPr>
          <w:rFonts w:ascii="Times New Roman" w:hAnsi="Times New Roman"/>
          <w:sz w:val="24"/>
          <w:szCs w:val="24"/>
        </w:rPr>
        <w:t>Language.Basic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 Books.</w:t>
      </w:r>
      <w:proofErr w:type="gramEnd"/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Chomsky, N. (1986). Knowledge of Language: Its Nature, Origin &amp; Use. </w:t>
      </w: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Praeger</w:t>
      </w:r>
      <w:proofErr w:type="spellEnd"/>
      <w:r w:rsidRPr="007C6DB7">
        <w:rPr>
          <w:rFonts w:ascii="Times New Roman" w:hAnsi="Times New Roman"/>
          <w:sz w:val="24"/>
          <w:szCs w:val="24"/>
        </w:rPr>
        <w:t>.</w:t>
      </w:r>
      <w:proofErr w:type="gramEnd"/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Finegan</w:t>
      </w:r>
      <w:proofErr w:type="spellEnd"/>
      <w:r w:rsidRPr="007C6DB7">
        <w:rPr>
          <w:rFonts w:ascii="Times New Roman" w:hAnsi="Times New Roman"/>
          <w:sz w:val="24"/>
          <w:szCs w:val="24"/>
        </w:rPr>
        <w:t>, E.et al, (1997).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Language: Its Structure and Use, Second Australian Edition, Harcourt Brace.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bookmarkStart w:id="7" w:name="page31"/>
      <w:bookmarkEnd w:id="7"/>
      <w:proofErr w:type="spellStart"/>
      <w:r w:rsidRPr="007C6DB7">
        <w:rPr>
          <w:rFonts w:ascii="Times New Roman" w:hAnsi="Times New Roman"/>
          <w:sz w:val="24"/>
          <w:szCs w:val="24"/>
        </w:rPr>
        <w:t>Fromkin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V. et al, (2012). </w:t>
      </w:r>
      <w:proofErr w:type="gramStart"/>
      <w:r w:rsidRPr="007C6DB7">
        <w:rPr>
          <w:rFonts w:ascii="Times New Roman" w:hAnsi="Times New Roman"/>
          <w:sz w:val="24"/>
          <w:szCs w:val="24"/>
        </w:rPr>
        <w:t>An Introduction to Language, 7</w:t>
      </w:r>
      <w:r w:rsidRPr="007C6DB7">
        <w:rPr>
          <w:rFonts w:ascii="Times New Roman" w:hAnsi="Times New Roman"/>
          <w:sz w:val="24"/>
          <w:szCs w:val="24"/>
          <w:vertAlign w:val="superscript"/>
        </w:rPr>
        <w:t>th</w:t>
      </w:r>
      <w:r w:rsidRPr="007C6DB7">
        <w:rPr>
          <w:rFonts w:ascii="Times New Roman" w:hAnsi="Times New Roman"/>
          <w:sz w:val="24"/>
          <w:szCs w:val="24"/>
        </w:rPr>
        <w:t xml:space="preserve"> Australian Edition, </w:t>
      </w:r>
      <w:proofErr w:type="spellStart"/>
      <w:r w:rsidRPr="007C6DB7">
        <w:rPr>
          <w:rFonts w:ascii="Times New Roman" w:hAnsi="Times New Roman"/>
          <w:sz w:val="24"/>
          <w:szCs w:val="24"/>
        </w:rPr>
        <w:t>Cengage</w:t>
      </w:r>
      <w:proofErr w:type="spellEnd"/>
      <w:r w:rsidRPr="007C6DB7">
        <w:rPr>
          <w:rFonts w:ascii="Times New Roman" w:hAnsi="Times New Roman"/>
          <w:sz w:val="24"/>
          <w:szCs w:val="24"/>
        </w:rPr>
        <w:t>.</w:t>
      </w:r>
      <w:proofErr w:type="gramEnd"/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Gardner, H. (1987). The Mind’s New Science: A History of the Cognitive Revolution. </w:t>
      </w:r>
      <w:proofErr w:type="gramStart"/>
      <w:r w:rsidRPr="007C6DB7">
        <w:rPr>
          <w:rFonts w:ascii="Times New Roman" w:hAnsi="Times New Roman"/>
          <w:sz w:val="24"/>
          <w:szCs w:val="24"/>
        </w:rPr>
        <w:t>Basic Books.</w:t>
      </w:r>
      <w:proofErr w:type="gramEnd"/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t>Pinker, S. (1994).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The Language Instinct.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Penguin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ZEN 3216: INTRODUCTION TO RESEARCH METHODS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bookmarkStart w:id="8" w:name="page32"/>
      <w:bookmarkEnd w:id="8"/>
      <w:r w:rsidRPr="007C6DB7">
        <w:rPr>
          <w:rFonts w:ascii="Times New Roman" w:hAnsi="Times New Roman"/>
          <w:b/>
          <w:bCs/>
          <w:sz w:val="24"/>
          <w:szCs w:val="24"/>
        </w:rPr>
        <w:t>References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>Creswell, J. W. (2014). Research design: Qualitative, Quantitative and Mixed Methods Approaches. 4th Ed. Thousand Oaks, CA: Sage.</w:t>
      </w:r>
    </w:p>
    <w:p w:rsidR="002A372B" w:rsidRPr="002A372B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lastRenderedPageBreak/>
        <w:t>Evans, I., Thornton, H., &amp; Chalmers, I. (2011).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Testing treatments: Better research for better healthcare.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2nd Ed. London: Pinter &amp; Martin. Available at http://www.testingtreatments.org/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ZEN 3217: INTRODUCTION TO SOCIOLINGUISTICS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References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Coulmas</w:t>
      </w:r>
      <w:proofErr w:type="spellEnd"/>
      <w:r w:rsidRPr="007C6DB7">
        <w:rPr>
          <w:rFonts w:ascii="Times New Roman" w:hAnsi="Times New Roman"/>
          <w:sz w:val="24"/>
          <w:szCs w:val="24"/>
        </w:rPr>
        <w:t>, F. (</w:t>
      </w: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ed</w:t>
      </w:r>
      <w:proofErr w:type="spellEnd"/>
      <w:proofErr w:type="gramEnd"/>
      <w:r w:rsidRPr="007C6DB7">
        <w:rPr>
          <w:rFonts w:ascii="Times New Roman" w:hAnsi="Times New Roman"/>
          <w:sz w:val="24"/>
          <w:szCs w:val="24"/>
        </w:rPr>
        <w:t xml:space="preserve">). 1997. The Handbook of </w:t>
      </w:r>
      <w:proofErr w:type="spellStart"/>
      <w:r w:rsidRPr="007C6DB7">
        <w:rPr>
          <w:rFonts w:ascii="Times New Roman" w:hAnsi="Times New Roman"/>
          <w:sz w:val="24"/>
          <w:szCs w:val="24"/>
        </w:rPr>
        <w:t>Sociolinguistics.Oxford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: Blackwell. </w:t>
      </w:r>
      <w:proofErr w:type="spellStart"/>
      <w:r w:rsidRPr="007C6DB7">
        <w:rPr>
          <w:rFonts w:ascii="Times New Roman" w:hAnsi="Times New Roman"/>
          <w:sz w:val="24"/>
          <w:szCs w:val="24"/>
        </w:rPr>
        <w:t>Coupland</w:t>
      </w:r>
      <w:proofErr w:type="spellEnd"/>
      <w:r w:rsidRPr="007C6DB7">
        <w:rPr>
          <w:rFonts w:ascii="Times New Roman" w:hAnsi="Times New Roman"/>
          <w:sz w:val="24"/>
          <w:szCs w:val="24"/>
        </w:rPr>
        <w:t>, N. &amp; Adam, J. (</w:t>
      </w: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eds</w:t>
      </w:r>
      <w:proofErr w:type="spellEnd"/>
      <w:proofErr w:type="gramEnd"/>
      <w:r w:rsidRPr="007C6DB7">
        <w:rPr>
          <w:rFonts w:ascii="Times New Roman" w:hAnsi="Times New Roman"/>
          <w:sz w:val="24"/>
          <w:szCs w:val="24"/>
        </w:rPr>
        <w:t>) 2009. The New Sociolinguistic Reader London: Macmillan.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Fasold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R. 1984. </w:t>
      </w:r>
      <w:proofErr w:type="gramStart"/>
      <w:r w:rsidRPr="007C6DB7">
        <w:rPr>
          <w:rFonts w:ascii="Times New Roman" w:hAnsi="Times New Roman"/>
          <w:sz w:val="24"/>
          <w:szCs w:val="24"/>
        </w:rPr>
        <w:t>The Sociolinguistics of Society.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Oxford: Blackwell. </w:t>
      </w:r>
      <w:proofErr w:type="spellStart"/>
      <w:r w:rsidRPr="007C6DB7">
        <w:rPr>
          <w:rFonts w:ascii="Times New Roman" w:hAnsi="Times New Roman"/>
          <w:sz w:val="24"/>
          <w:szCs w:val="24"/>
        </w:rPr>
        <w:t>Fasold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R. 1990. The Sociolinguistics of </w:t>
      </w:r>
      <w:proofErr w:type="spellStart"/>
      <w:r w:rsidRPr="007C6DB7">
        <w:rPr>
          <w:rFonts w:ascii="Times New Roman" w:hAnsi="Times New Roman"/>
          <w:sz w:val="24"/>
          <w:szCs w:val="24"/>
        </w:rPr>
        <w:t>Language.Oxford</w:t>
      </w:r>
      <w:proofErr w:type="spellEnd"/>
      <w:r w:rsidRPr="007C6DB7">
        <w:rPr>
          <w:rFonts w:ascii="Times New Roman" w:hAnsi="Times New Roman"/>
          <w:sz w:val="24"/>
          <w:szCs w:val="24"/>
        </w:rPr>
        <w:t>: Blackwell.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>Hudson, R. 1996. (2</w:t>
      </w:r>
      <w:r w:rsidRPr="007C6DB7">
        <w:rPr>
          <w:rFonts w:ascii="Times New Roman" w:hAnsi="Times New Roman"/>
          <w:sz w:val="24"/>
          <w:szCs w:val="24"/>
          <w:vertAlign w:val="superscript"/>
        </w:rPr>
        <w:t>nd</w:t>
      </w:r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ed</w:t>
      </w:r>
      <w:proofErr w:type="spellEnd"/>
      <w:proofErr w:type="gramEnd"/>
      <w:r w:rsidRPr="007C6DB7">
        <w:rPr>
          <w:rFonts w:ascii="Times New Roman" w:hAnsi="Times New Roman"/>
          <w:sz w:val="24"/>
          <w:szCs w:val="24"/>
        </w:rPr>
        <w:t xml:space="preserve">). </w:t>
      </w:r>
      <w:proofErr w:type="gramStart"/>
      <w:r w:rsidRPr="007C6DB7">
        <w:rPr>
          <w:rFonts w:ascii="Times New Roman" w:hAnsi="Times New Roman"/>
          <w:sz w:val="24"/>
          <w:szCs w:val="24"/>
        </w:rPr>
        <w:t>Sociolinguistics.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Cambridge: Cambridge University Press. Llamas, C. Louise, M. &amp; Peter, S. 2006.The </w:t>
      </w:r>
      <w:proofErr w:type="spellStart"/>
      <w:r w:rsidRPr="007C6DB7">
        <w:rPr>
          <w:rFonts w:ascii="Times New Roman" w:hAnsi="Times New Roman"/>
          <w:sz w:val="24"/>
          <w:szCs w:val="24"/>
        </w:rPr>
        <w:t>Routledge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 Companion to Sociolinguistics. Abingdon, [England]; N.Y.: </w:t>
      </w:r>
      <w:proofErr w:type="spellStart"/>
      <w:r w:rsidRPr="007C6DB7">
        <w:rPr>
          <w:rFonts w:ascii="Times New Roman" w:hAnsi="Times New Roman"/>
          <w:sz w:val="24"/>
          <w:szCs w:val="24"/>
        </w:rPr>
        <w:t>Routledge</w:t>
      </w:r>
      <w:proofErr w:type="spellEnd"/>
      <w:r w:rsidRPr="007C6DB7">
        <w:rPr>
          <w:rFonts w:ascii="Times New Roman" w:hAnsi="Times New Roman"/>
          <w:sz w:val="24"/>
          <w:szCs w:val="24"/>
        </w:rPr>
        <w:t>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Mesthrie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R. Joan, S. A. </w:t>
      </w:r>
      <w:proofErr w:type="spellStart"/>
      <w:r w:rsidRPr="007C6DB7">
        <w:rPr>
          <w:rFonts w:ascii="Times New Roman" w:hAnsi="Times New Roman"/>
          <w:sz w:val="24"/>
          <w:szCs w:val="24"/>
        </w:rPr>
        <w:t>Deumert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 &amp; William L. L. 2000.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Introducing Sociolinguistics.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Edinburgh: Edinburgh University Press.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Meyerhoff</w:t>
      </w:r>
      <w:proofErr w:type="spellEnd"/>
      <w:r w:rsidRPr="007C6DB7">
        <w:rPr>
          <w:rFonts w:ascii="Times New Roman" w:hAnsi="Times New Roman"/>
          <w:sz w:val="24"/>
          <w:szCs w:val="24"/>
        </w:rPr>
        <w:t>, M. 2011. (2</w:t>
      </w:r>
      <w:r w:rsidRPr="007C6DB7">
        <w:rPr>
          <w:rFonts w:ascii="Times New Roman" w:hAnsi="Times New Roman"/>
          <w:sz w:val="24"/>
          <w:szCs w:val="24"/>
          <w:vertAlign w:val="superscript"/>
        </w:rPr>
        <w:t>nd</w:t>
      </w:r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ed</w:t>
      </w:r>
      <w:proofErr w:type="spellEnd"/>
      <w:proofErr w:type="gramEnd"/>
      <w:r w:rsidRPr="007C6DB7">
        <w:rPr>
          <w:rFonts w:ascii="Times New Roman" w:hAnsi="Times New Roman"/>
          <w:sz w:val="24"/>
          <w:szCs w:val="24"/>
        </w:rPr>
        <w:t xml:space="preserve">). Introducing Sociolinguistics London and New York: </w:t>
      </w:r>
      <w:proofErr w:type="spellStart"/>
      <w:r w:rsidRPr="007C6DB7">
        <w:rPr>
          <w:rFonts w:ascii="Times New Roman" w:hAnsi="Times New Roman"/>
          <w:sz w:val="24"/>
          <w:szCs w:val="24"/>
        </w:rPr>
        <w:t>Routledge</w:t>
      </w:r>
      <w:proofErr w:type="spellEnd"/>
      <w:r w:rsidRPr="007C6DB7">
        <w:rPr>
          <w:rFonts w:ascii="Times New Roman" w:hAnsi="Times New Roman"/>
          <w:sz w:val="24"/>
          <w:szCs w:val="24"/>
        </w:rPr>
        <w:t>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>Richards, J. C. &amp; Richard W. S. (</w:t>
      </w: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eds</w:t>
      </w:r>
      <w:proofErr w:type="spellEnd"/>
      <w:proofErr w:type="gramEnd"/>
      <w:r w:rsidRPr="007C6DB7">
        <w:rPr>
          <w:rFonts w:ascii="Times New Roman" w:hAnsi="Times New Roman"/>
          <w:sz w:val="24"/>
          <w:szCs w:val="24"/>
        </w:rPr>
        <w:t xml:space="preserve">) 1983. </w:t>
      </w:r>
      <w:proofErr w:type="gramStart"/>
      <w:r w:rsidRPr="007C6DB7">
        <w:rPr>
          <w:rFonts w:ascii="Times New Roman" w:hAnsi="Times New Roman"/>
          <w:sz w:val="24"/>
          <w:szCs w:val="24"/>
        </w:rPr>
        <w:t>Language and Communication.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London: Longman.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>Romaine, S. 2000 (2</w:t>
      </w:r>
      <w:r w:rsidRPr="007C6DB7">
        <w:rPr>
          <w:rFonts w:ascii="Times New Roman" w:hAnsi="Times New Roman"/>
          <w:sz w:val="24"/>
          <w:szCs w:val="24"/>
          <w:vertAlign w:val="superscript"/>
        </w:rPr>
        <w:t>nd</w:t>
      </w:r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ed</w:t>
      </w:r>
      <w:proofErr w:type="spellEnd"/>
      <w:proofErr w:type="gramEnd"/>
      <w:r w:rsidRPr="007C6DB7">
        <w:rPr>
          <w:rFonts w:ascii="Times New Roman" w:hAnsi="Times New Roman"/>
          <w:sz w:val="24"/>
          <w:szCs w:val="24"/>
        </w:rPr>
        <w:t xml:space="preserve">). </w:t>
      </w:r>
      <w:proofErr w:type="gramStart"/>
      <w:r w:rsidRPr="007C6DB7">
        <w:rPr>
          <w:rFonts w:ascii="Times New Roman" w:hAnsi="Times New Roman"/>
          <w:sz w:val="24"/>
          <w:szCs w:val="24"/>
        </w:rPr>
        <w:t>Language in Society.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Oxford: Blackwell.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Saville-Troike</w:t>
      </w:r>
      <w:proofErr w:type="spellEnd"/>
      <w:r w:rsidRPr="007C6DB7">
        <w:rPr>
          <w:rFonts w:ascii="Times New Roman" w:hAnsi="Times New Roman"/>
          <w:sz w:val="24"/>
          <w:szCs w:val="24"/>
        </w:rPr>
        <w:t>, M. 2003.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(3</w:t>
      </w:r>
      <w:r w:rsidRPr="007C6DB7">
        <w:rPr>
          <w:rFonts w:ascii="Times New Roman" w:hAnsi="Times New Roman"/>
          <w:sz w:val="24"/>
          <w:szCs w:val="24"/>
          <w:vertAlign w:val="superscript"/>
        </w:rPr>
        <w:t>rd</w:t>
      </w:r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ed</w:t>
      </w:r>
      <w:proofErr w:type="spellEnd"/>
      <w:proofErr w:type="gramEnd"/>
      <w:r w:rsidRPr="007C6DB7">
        <w:rPr>
          <w:rFonts w:ascii="Times New Roman" w:hAnsi="Times New Roman"/>
          <w:sz w:val="24"/>
          <w:szCs w:val="24"/>
        </w:rPr>
        <w:t xml:space="preserve">) </w:t>
      </w:r>
      <w:proofErr w:type="gramStart"/>
      <w:r w:rsidRPr="007C6DB7">
        <w:rPr>
          <w:rFonts w:ascii="Times New Roman" w:hAnsi="Times New Roman"/>
          <w:sz w:val="24"/>
          <w:szCs w:val="24"/>
        </w:rPr>
        <w:t>The Ethnography of Communication.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Oxford: Blackwell.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Trudgill</w:t>
      </w:r>
      <w:proofErr w:type="spellEnd"/>
      <w:r w:rsidRPr="007C6DB7">
        <w:rPr>
          <w:rFonts w:ascii="Times New Roman" w:hAnsi="Times New Roman"/>
          <w:sz w:val="24"/>
          <w:szCs w:val="24"/>
        </w:rPr>
        <w:t>, P. 2000. (4</w:t>
      </w:r>
      <w:r w:rsidRPr="007C6DB7">
        <w:rPr>
          <w:rFonts w:ascii="Times New Roman" w:hAnsi="Times New Roman"/>
          <w:sz w:val="24"/>
          <w:szCs w:val="24"/>
          <w:vertAlign w:val="superscript"/>
        </w:rPr>
        <w:t>th</w:t>
      </w:r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ed</w:t>
      </w:r>
      <w:proofErr w:type="spellEnd"/>
      <w:proofErr w:type="gramEnd"/>
      <w:r w:rsidRPr="007C6DB7">
        <w:rPr>
          <w:rFonts w:ascii="Times New Roman" w:hAnsi="Times New Roman"/>
          <w:sz w:val="24"/>
          <w:szCs w:val="24"/>
        </w:rPr>
        <w:t xml:space="preserve">) Sociolinguistics: An Introduction to Language and Society. </w:t>
      </w:r>
      <w:proofErr w:type="spellStart"/>
      <w:r w:rsidRPr="007C6DB7">
        <w:rPr>
          <w:rFonts w:ascii="Times New Roman" w:hAnsi="Times New Roman"/>
          <w:sz w:val="24"/>
          <w:szCs w:val="24"/>
        </w:rPr>
        <w:t>Harmondsworth</w:t>
      </w:r>
      <w:proofErr w:type="spellEnd"/>
      <w:r w:rsidRPr="007C6DB7">
        <w:rPr>
          <w:rFonts w:ascii="Times New Roman" w:hAnsi="Times New Roman"/>
          <w:sz w:val="24"/>
          <w:szCs w:val="24"/>
        </w:rPr>
        <w:t>: Penguin.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Trudgill</w:t>
      </w:r>
      <w:proofErr w:type="spellEnd"/>
      <w:r w:rsidRPr="007C6DB7">
        <w:rPr>
          <w:rFonts w:ascii="Times New Roman" w:hAnsi="Times New Roman"/>
          <w:sz w:val="24"/>
          <w:szCs w:val="24"/>
        </w:rPr>
        <w:t>, Peter &amp; Jenny Cheshire (</w:t>
      </w: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eds</w:t>
      </w:r>
      <w:proofErr w:type="spellEnd"/>
      <w:proofErr w:type="gramEnd"/>
      <w:r w:rsidRPr="007C6DB7">
        <w:rPr>
          <w:rFonts w:ascii="Times New Roman" w:hAnsi="Times New Roman"/>
          <w:sz w:val="24"/>
          <w:szCs w:val="24"/>
        </w:rPr>
        <w:t xml:space="preserve">) 1998. </w:t>
      </w:r>
      <w:proofErr w:type="gramStart"/>
      <w:r w:rsidRPr="007C6DB7">
        <w:rPr>
          <w:rFonts w:ascii="Times New Roman" w:hAnsi="Times New Roman"/>
          <w:sz w:val="24"/>
          <w:szCs w:val="24"/>
        </w:rPr>
        <w:t>The Sociolinguistics Reader.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Vol. 1.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London: Arnold.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Wardhaugh</w:t>
      </w:r>
      <w:proofErr w:type="spellEnd"/>
      <w:r w:rsidRPr="007C6DB7">
        <w:rPr>
          <w:rFonts w:ascii="Times New Roman" w:hAnsi="Times New Roman"/>
          <w:sz w:val="24"/>
          <w:szCs w:val="24"/>
        </w:rPr>
        <w:t>, R. 2010. (6</w:t>
      </w:r>
      <w:r w:rsidRPr="007C6DB7">
        <w:rPr>
          <w:rFonts w:ascii="Times New Roman" w:hAnsi="Times New Roman"/>
          <w:sz w:val="24"/>
          <w:szCs w:val="24"/>
          <w:vertAlign w:val="superscript"/>
        </w:rPr>
        <w:t>th</w:t>
      </w:r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ed</w:t>
      </w:r>
      <w:proofErr w:type="spellEnd"/>
      <w:proofErr w:type="gramEnd"/>
      <w:r w:rsidRPr="007C6DB7">
        <w:rPr>
          <w:rFonts w:ascii="Times New Roman" w:hAnsi="Times New Roman"/>
          <w:sz w:val="24"/>
          <w:szCs w:val="24"/>
        </w:rPr>
        <w:t xml:space="preserve">) </w:t>
      </w:r>
      <w:proofErr w:type="gramStart"/>
      <w:r w:rsidRPr="007C6DB7">
        <w:rPr>
          <w:rFonts w:ascii="Times New Roman" w:hAnsi="Times New Roman"/>
          <w:sz w:val="24"/>
          <w:szCs w:val="24"/>
        </w:rPr>
        <w:t>An Introduction to Sociolinguistics.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Oxford: Blackwell.</w:t>
      </w:r>
    </w:p>
    <w:p w:rsidR="002A372B" w:rsidRPr="002A372B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  <w:r w:rsidRPr="007C6DB7">
        <w:rPr>
          <w:rFonts w:ascii="Times New Roman" w:hAnsi="Times New Roman"/>
          <w:b/>
          <w:bCs/>
          <w:sz w:val="24"/>
          <w:szCs w:val="24"/>
          <w:u w:val="single"/>
        </w:rPr>
        <w:t>YEAR TWO, SEMESTER TWO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ZEN 3221: THE STRUCTURE OF A LANGUAGE: ENGLISH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References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Fromkin</w:t>
      </w:r>
      <w:proofErr w:type="spellEnd"/>
      <w:r w:rsidRPr="007C6DB7">
        <w:rPr>
          <w:rFonts w:ascii="Times New Roman" w:hAnsi="Times New Roman"/>
          <w:sz w:val="24"/>
          <w:szCs w:val="24"/>
        </w:rPr>
        <w:t>, V. et al</w:t>
      </w:r>
      <w:proofErr w:type="gramStart"/>
      <w:r w:rsidRPr="007C6DB7">
        <w:rPr>
          <w:rFonts w:ascii="Times New Roman" w:hAnsi="Times New Roman"/>
          <w:sz w:val="24"/>
          <w:szCs w:val="24"/>
        </w:rPr>
        <w:t>,.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2012. An Introduction to Language, 7</w:t>
      </w:r>
      <w:r w:rsidRPr="007C6DB7">
        <w:rPr>
          <w:rFonts w:ascii="Times New Roman" w:hAnsi="Times New Roman"/>
          <w:sz w:val="24"/>
          <w:szCs w:val="24"/>
          <w:vertAlign w:val="superscript"/>
        </w:rPr>
        <w:t>th</w:t>
      </w:r>
      <w:r w:rsidRPr="007C6DB7">
        <w:rPr>
          <w:rFonts w:ascii="Times New Roman" w:hAnsi="Times New Roman"/>
          <w:sz w:val="24"/>
          <w:szCs w:val="24"/>
        </w:rPr>
        <w:t xml:space="preserve"> Australian Edition, </w:t>
      </w:r>
      <w:proofErr w:type="spellStart"/>
      <w:r w:rsidRPr="007C6DB7">
        <w:rPr>
          <w:rFonts w:ascii="Times New Roman" w:hAnsi="Times New Roman"/>
          <w:sz w:val="24"/>
          <w:szCs w:val="24"/>
        </w:rPr>
        <w:t>Cengage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7C6DB7">
        <w:rPr>
          <w:rFonts w:ascii="Times New Roman" w:hAnsi="Times New Roman"/>
          <w:sz w:val="24"/>
          <w:szCs w:val="24"/>
        </w:rPr>
        <w:t>Finegan</w:t>
      </w:r>
      <w:proofErr w:type="spellEnd"/>
      <w:r w:rsidRPr="007C6DB7">
        <w:rPr>
          <w:rFonts w:ascii="Times New Roman" w:hAnsi="Times New Roman"/>
          <w:sz w:val="24"/>
          <w:szCs w:val="24"/>
        </w:rPr>
        <w:t>, E.et al</w:t>
      </w:r>
      <w:proofErr w:type="gramStart"/>
      <w:r w:rsidRPr="007C6DB7">
        <w:rPr>
          <w:rFonts w:ascii="Times New Roman" w:hAnsi="Times New Roman"/>
          <w:sz w:val="24"/>
          <w:szCs w:val="24"/>
        </w:rPr>
        <w:t>,.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1997. Language: Its Structure and Use, Second Australian Edition, Harcourt Brace.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Pinker, S. 2007. The stuff of thought: Language as a window into human nature. </w:t>
      </w:r>
      <w:proofErr w:type="gramStart"/>
      <w:r w:rsidRPr="007C6DB7">
        <w:rPr>
          <w:rFonts w:ascii="Times New Roman" w:hAnsi="Times New Roman"/>
          <w:sz w:val="24"/>
          <w:szCs w:val="24"/>
        </w:rPr>
        <w:t>Viking, A D. 2011.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Jokes and the Linguistic Mind.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C6DB7">
        <w:rPr>
          <w:rFonts w:ascii="Times New Roman" w:hAnsi="Times New Roman"/>
          <w:sz w:val="24"/>
          <w:szCs w:val="24"/>
        </w:rPr>
        <w:t>Routledge</w:t>
      </w:r>
      <w:proofErr w:type="spellEnd"/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ZEN 3222: LANGUAGE IN AFRICA</w:t>
      </w:r>
    </w:p>
    <w:tbl>
      <w:tblPr>
        <w:tblW w:w="0" w:type="auto"/>
        <w:tblInd w:w="8" w:type="dxa"/>
        <w:tblLayout w:type="fixed"/>
        <w:tblCellMar>
          <w:left w:w="0" w:type="dxa"/>
          <w:right w:w="0" w:type="dxa"/>
        </w:tblCellMar>
        <w:tblLook w:val="0000"/>
      </w:tblPr>
      <w:tblGrid>
        <w:gridCol w:w="2920"/>
        <w:gridCol w:w="1360"/>
      </w:tblGrid>
      <w:tr w:rsidR="002A372B" w:rsidRPr="007C6DB7" w:rsidTr="00052F77">
        <w:trPr>
          <w:trHeight w:val="541"/>
        </w:trPr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A372B" w:rsidRPr="007C6DB7" w:rsidRDefault="002A372B" w:rsidP="00052F77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C6DB7">
              <w:rPr>
                <w:rFonts w:ascii="Times New Roman" w:hAnsi="Times New Roman"/>
                <w:b/>
                <w:bCs/>
                <w:sz w:val="24"/>
                <w:szCs w:val="24"/>
              </w:rPr>
              <w:t>References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A372B" w:rsidRPr="007C6DB7" w:rsidRDefault="002A372B" w:rsidP="00052F77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Alexandre</w:t>
      </w:r>
      <w:proofErr w:type="spellEnd"/>
      <w:r w:rsidRPr="007C6DB7">
        <w:rPr>
          <w:rFonts w:ascii="Times New Roman" w:hAnsi="Times New Roman"/>
          <w:sz w:val="24"/>
          <w:szCs w:val="24"/>
        </w:rPr>
        <w:t>, P. (1967). An Introduction to Languages and Language in Africa London: Heinemann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Bamgbose</w:t>
      </w:r>
      <w:proofErr w:type="spellEnd"/>
      <w:r w:rsidRPr="007C6DB7">
        <w:rPr>
          <w:rFonts w:ascii="Times New Roman" w:hAnsi="Times New Roman"/>
          <w:sz w:val="24"/>
          <w:szCs w:val="24"/>
        </w:rPr>
        <w:t>, A. (1991). Language and the Nation: The Language Question in Sub-</w:t>
      </w:r>
      <w:proofErr w:type="spellStart"/>
      <w:r w:rsidRPr="007C6DB7">
        <w:rPr>
          <w:rFonts w:ascii="Times New Roman" w:hAnsi="Times New Roman"/>
          <w:sz w:val="24"/>
          <w:szCs w:val="24"/>
        </w:rPr>
        <w:t>saharan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 African: Edinburgh University Press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Bamgbose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A. (2000). Language and Exclusion: the consequences of Language policies in Africa Munster-Hamburg and London: Lit. </w:t>
      </w:r>
      <w:proofErr w:type="spellStart"/>
      <w:r w:rsidRPr="007C6DB7">
        <w:rPr>
          <w:rFonts w:ascii="Times New Roman" w:hAnsi="Times New Roman"/>
          <w:sz w:val="24"/>
          <w:szCs w:val="24"/>
        </w:rPr>
        <w:t>Verlag</w:t>
      </w:r>
      <w:proofErr w:type="spellEnd"/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Dakar: UNESCO Regional Office for Education </w:t>
      </w:r>
      <w:proofErr w:type="gramStart"/>
      <w:r w:rsidRPr="007C6DB7">
        <w:rPr>
          <w:rFonts w:ascii="Times New Roman" w:hAnsi="Times New Roman"/>
          <w:sz w:val="24"/>
          <w:szCs w:val="24"/>
        </w:rPr>
        <w:t>In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Africa.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Greenberg, J. (1963). Language for Africa: Bloomington: Indiana </w:t>
      </w:r>
      <w:proofErr w:type="spellStart"/>
      <w:r w:rsidRPr="007C6DB7">
        <w:rPr>
          <w:rFonts w:ascii="Times New Roman" w:hAnsi="Times New Roman"/>
          <w:sz w:val="24"/>
          <w:szCs w:val="24"/>
        </w:rPr>
        <w:t>Univ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: Press J.J. (1991) English in Africa: Introduction. London. Longman 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Gregersen</w:t>
      </w:r>
      <w:proofErr w:type="spellEnd"/>
      <w:r w:rsidRPr="007C6DB7">
        <w:rPr>
          <w:rFonts w:ascii="Times New Roman" w:hAnsi="Times New Roman"/>
          <w:sz w:val="24"/>
          <w:szCs w:val="24"/>
        </w:rPr>
        <w:t>, E, A. (1997). Language in Africa: An Introduction Survey: New York: Gordon and Breach.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Internation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 Institute of Education in planning. (1997). Languages of Instruction policy implications for Education in Africa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Le Page, R.B. (1964). </w:t>
      </w:r>
      <w:proofErr w:type="gramStart"/>
      <w:r w:rsidRPr="007C6DB7">
        <w:rPr>
          <w:rFonts w:ascii="Times New Roman" w:hAnsi="Times New Roman"/>
          <w:sz w:val="24"/>
          <w:szCs w:val="24"/>
        </w:rPr>
        <w:t>The National Language Question.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London: O.U.P </w:t>
      </w:r>
      <w:proofErr w:type="spellStart"/>
      <w:r w:rsidRPr="007C6DB7">
        <w:rPr>
          <w:rFonts w:ascii="Times New Roman" w:hAnsi="Times New Roman"/>
          <w:sz w:val="24"/>
          <w:szCs w:val="24"/>
        </w:rPr>
        <w:t>Schmied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lastRenderedPageBreak/>
        <w:t>Prali</w:t>
      </w:r>
      <w:proofErr w:type="spellEnd"/>
      <w:r w:rsidRPr="007C6DB7">
        <w:rPr>
          <w:rFonts w:ascii="Times New Roman" w:hAnsi="Times New Roman"/>
          <w:sz w:val="24"/>
          <w:szCs w:val="24"/>
        </w:rPr>
        <w:t>, K. K. (1998). Between Distinction and Exclusion: Standardization of African Language. Johannes bur: Wits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t>UNESCO.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(1985). African Community Languages and their use in Literacy and Education.</w:t>
      </w:r>
      <w:proofErr w:type="gramEnd"/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Whiteley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W. H. (1974). English in Kenya, Nairobi: </w:t>
      </w:r>
      <w:proofErr w:type="spellStart"/>
      <w:r w:rsidRPr="007C6DB7">
        <w:rPr>
          <w:rFonts w:ascii="Times New Roman" w:hAnsi="Times New Roman"/>
          <w:sz w:val="24"/>
          <w:szCs w:val="24"/>
        </w:rPr>
        <w:t>Heinnemann</w:t>
      </w:r>
      <w:proofErr w:type="spellEnd"/>
      <w:r w:rsidRPr="007C6DB7">
        <w:rPr>
          <w:rFonts w:ascii="Times New Roman" w:hAnsi="Times New Roman"/>
          <w:sz w:val="24"/>
          <w:szCs w:val="24"/>
        </w:rPr>
        <w:t>.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ZEN 3223: SYNTAX I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  <w:u w:val="single"/>
        </w:rPr>
        <w:t>References:</w:t>
      </w:r>
    </w:p>
    <w:p w:rsidR="002A372B" w:rsidRPr="007C6DB7" w:rsidRDefault="002A372B" w:rsidP="002A372B">
      <w:pPr>
        <w:widowControl w:val="0"/>
        <w:numPr>
          <w:ilvl w:val="0"/>
          <w:numId w:val="3"/>
        </w:numPr>
        <w:tabs>
          <w:tab w:val="clear" w:pos="720"/>
          <w:tab w:val="num" w:pos="348"/>
        </w:tabs>
        <w:overflowPunct w:val="0"/>
        <w:autoSpaceDE w:val="0"/>
        <w:autoSpaceDN w:val="0"/>
        <w:adjustRightInd w:val="0"/>
        <w:ind w:left="0" w:firstLine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Freidin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R. (2012). Syntax: Basic Concepts and Application. </w:t>
      </w:r>
    </w:p>
    <w:p w:rsidR="002A372B" w:rsidRPr="007C6DB7" w:rsidRDefault="002A372B" w:rsidP="002A372B">
      <w:pPr>
        <w:widowControl w:val="0"/>
        <w:numPr>
          <w:ilvl w:val="0"/>
          <w:numId w:val="3"/>
        </w:numPr>
        <w:tabs>
          <w:tab w:val="clear" w:pos="720"/>
          <w:tab w:val="num" w:pos="348"/>
        </w:tabs>
        <w:overflowPunct w:val="0"/>
        <w:autoSpaceDE w:val="0"/>
        <w:autoSpaceDN w:val="0"/>
        <w:adjustRightInd w:val="0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Carnie, A. (2011). Modern Syntax: A Course Book. </w:t>
      </w:r>
    </w:p>
    <w:p w:rsidR="002A372B" w:rsidRPr="002A372B" w:rsidRDefault="002A372B" w:rsidP="002A372B">
      <w:pPr>
        <w:widowControl w:val="0"/>
        <w:numPr>
          <w:ilvl w:val="0"/>
          <w:numId w:val="3"/>
        </w:numPr>
        <w:tabs>
          <w:tab w:val="clear" w:pos="720"/>
          <w:tab w:val="num" w:pos="348"/>
        </w:tabs>
        <w:overflowPunct w:val="0"/>
        <w:autoSpaceDE w:val="0"/>
        <w:autoSpaceDN w:val="0"/>
        <w:adjustRightInd w:val="0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Thomas, L. (1993). Beginning Syntax. </w:t>
      </w:r>
    </w:p>
    <w:p w:rsidR="002A372B" w:rsidRPr="002A372B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b/>
          <w:bCs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 xml:space="preserve">ZEN 3224: INTRODUCTION TO HISTORICAL LINGUISTICS: HISTORY OF 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References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>Baugh, A.C. (1951). A history of English Language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Bruce, M. &amp; </w:t>
      </w:r>
      <w:proofErr w:type="spellStart"/>
      <w:r w:rsidRPr="007C6DB7">
        <w:rPr>
          <w:rFonts w:ascii="Times New Roman" w:hAnsi="Times New Roman"/>
          <w:sz w:val="24"/>
          <w:szCs w:val="24"/>
        </w:rPr>
        <w:t>Robinson</w:t>
      </w:r>
      <w:proofErr w:type="gramStart"/>
      <w:r w:rsidRPr="007C6DB7">
        <w:rPr>
          <w:rFonts w:ascii="Times New Roman" w:hAnsi="Times New Roman"/>
          <w:sz w:val="24"/>
          <w:szCs w:val="24"/>
        </w:rPr>
        <w:t>,F</w:t>
      </w:r>
      <w:proofErr w:type="spellEnd"/>
      <w:proofErr w:type="gramEnd"/>
      <w:r w:rsidRPr="007C6DB7">
        <w:rPr>
          <w:rFonts w:ascii="Times New Roman" w:hAnsi="Times New Roman"/>
          <w:sz w:val="24"/>
          <w:szCs w:val="24"/>
        </w:rPr>
        <w:t xml:space="preserve">.(1964). A Guide to Old English Oxford: Blackwell. Burrow, J.A. &amp; </w:t>
      </w:r>
      <w:proofErr w:type="spellStart"/>
      <w:r w:rsidRPr="007C6DB7">
        <w:rPr>
          <w:rFonts w:ascii="Times New Roman" w:hAnsi="Times New Roman"/>
          <w:sz w:val="24"/>
          <w:szCs w:val="24"/>
        </w:rPr>
        <w:t>Thorlac</w:t>
      </w:r>
      <w:proofErr w:type="spellEnd"/>
      <w:r w:rsidRPr="007C6DB7">
        <w:rPr>
          <w:rFonts w:ascii="Times New Roman" w:hAnsi="Times New Roman"/>
          <w:sz w:val="24"/>
          <w:szCs w:val="24"/>
        </w:rPr>
        <w:t>, T. (1992). A Book of Middle English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>Campbell, Lyle. 1998. Historical linguistics: An introduction. Edinburgh: Edinburgh UP.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Gorlach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M (1978). </w:t>
      </w:r>
      <w:proofErr w:type="gramStart"/>
      <w:r w:rsidRPr="007C6DB7">
        <w:rPr>
          <w:rFonts w:ascii="Times New Roman" w:hAnsi="Times New Roman"/>
          <w:sz w:val="24"/>
          <w:szCs w:val="24"/>
        </w:rPr>
        <w:t>An Introduction to Early Modern English.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CUP: Cambridge. </w:t>
      </w:r>
      <w:proofErr w:type="gramStart"/>
      <w:r w:rsidRPr="007C6DB7">
        <w:rPr>
          <w:rFonts w:ascii="Times New Roman" w:hAnsi="Times New Roman"/>
          <w:sz w:val="24"/>
          <w:szCs w:val="24"/>
        </w:rPr>
        <w:t>Groom, B. (1953).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A short History of English Words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H.C. (1954) </w:t>
      </w:r>
      <w:proofErr w:type="gramStart"/>
      <w:r w:rsidRPr="007C6DB7">
        <w:rPr>
          <w:rFonts w:ascii="Times New Roman" w:hAnsi="Times New Roman"/>
          <w:sz w:val="24"/>
          <w:szCs w:val="24"/>
        </w:rPr>
        <w:t>The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Growth of English 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>Joseph, B. D. &amp; Richard D. J. (</w:t>
      </w:r>
      <w:proofErr w:type="gramStart"/>
      <w:r w:rsidRPr="007C6DB7">
        <w:rPr>
          <w:rFonts w:ascii="Times New Roman" w:hAnsi="Times New Roman"/>
          <w:sz w:val="24"/>
          <w:szCs w:val="24"/>
        </w:rPr>
        <w:t>eds</w:t>
      </w:r>
      <w:proofErr w:type="gramEnd"/>
      <w:r w:rsidRPr="007C6DB7">
        <w:rPr>
          <w:rFonts w:ascii="Times New Roman" w:hAnsi="Times New Roman"/>
          <w:sz w:val="24"/>
          <w:szCs w:val="24"/>
        </w:rPr>
        <w:t>.). 2003. The handbook of historical linguistics. Oxford: Blackwell.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Pyles</w:t>
      </w:r>
      <w:proofErr w:type="spellEnd"/>
      <w:r w:rsidRPr="007C6DB7">
        <w:rPr>
          <w:rFonts w:ascii="Times New Roman" w:hAnsi="Times New Roman"/>
          <w:sz w:val="24"/>
          <w:szCs w:val="24"/>
        </w:rPr>
        <w:t>, T. (1971).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The Origins and Development of English Language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Schlaug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 H.C. (1959) The English language in Modern Times </w:t>
      </w:r>
      <w:proofErr w:type="spellStart"/>
      <w:r w:rsidRPr="007C6DB7">
        <w:rPr>
          <w:rFonts w:ascii="Times New Roman" w:hAnsi="Times New Roman"/>
          <w:sz w:val="24"/>
          <w:szCs w:val="24"/>
        </w:rPr>
        <w:t>Wyld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Sturt</w:t>
      </w:r>
      <w:proofErr w:type="spellEnd"/>
      <w:r w:rsidRPr="007C6DB7">
        <w:rPr>
          <w:rFonts w:ascii="Times New Roman" w:hAnsi="Times New Roman"/>
          <w:sz w:val="24"/>
          <w:szCs w:val="24"/>
        </w:rPr>
        <w:t>, R. (1954) Development of Modern English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ZEN 3225: BRAIN AND LANGUAGE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References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Cambell</w:t>
      </w:r>
      <w:proofErr w:type="spellEnd"/>
      <w:r w:rsidRPr="007C6DB7">
        <w:rPr>
          <w:rFonts w:ascii="Times New Roman" w:hAnsi="Times New Roman"/>
          <w:sz w:val="24"/>
          <w:szCs w:val="24"/>
        </w:rPr>
        <w:t>, S. (2006).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Language in the non-dominant hemisphere.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In: K. Brown (Ed.) </w:t>
      </w:r>
      <w:proofErr w:type="gramStart"/>
      <w:r w:rsidRPr="007C6DB7">
        <w:rPr>
          <w:rFonts w:ascii="Times New Roman" w:hAnsi="Times New Roman"/>
          <w:sz w:val="24"/>
          <w:szCs w:val="24"/>
        </w:rPr>
        <w:t>The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C6DB7">
        <w:rPr>
          <w:rFonts w:ascii="Times New Roman" w:hAnsi="Times New Roman"/>
          <w:sz w:val="24"/>
          <w:szCs w:val="24"/>
        </w:rPr>
        <w:t>Encyclopedia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 of Language and Linguistics. </w:t>
      </w:r>
      <w:proofErr w:type="gramStart"/>
      <w:r w:rsidRPr="007C6DB7">
        <w:rPr>
          <w:rFonts w:ascii="Times New Roman" w:hAnsi="Times New Roman"/>
          <w:sz w:val="24"/>
          <w:szCs w:val="24"/>
        </w:rPr>
        <w:t>Elsevier.</w:t>
      </w:r>
      <w:proofErr w:type="gramEnd"/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Gabrieli</w:t>
      </w:r>
      <w:proofErr w:type="spellEnd"/>
      <w:r w:rsidRPr="007C6DB7">
        <w:rPr>
          <w:rFonts w:ascii="Times New Roman" w:hAnsi="Times New Roman"/>
          <w:sz w:val="24"/>
          <w:szCs w:val="24"/>
        </w:rPr>
        <w:t>, J.D.E. (2009). Dyslexia: A new synergy between education and cognitive neuroscience. Science, 325 17 July 2009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Jansma</w:t>
      </w:r>
      <w:proofErr w:type="spellEnd"/>
      <w:r w:rsidRPr="007C6DB7">
        <w:rPr>
          <w:rFonts w:ascii="Times New Roman" w:hAnsi="Times New Roman"/>
          <w:sz w:val="24"/>
          <w:szCs w:val="24"/>
        </w:rPr>
        <w:t>, B.M., Rodriguez -</w:t>
      </w:r>
      <w:proofErr w:type="spellStart"/>
      <w:r w:rsidRPr="007C6DB7">
        <w:rPr>
          <w:rFonts w:ascii="Times New Roman" w:hAnsi="Times New Roman"/>
          <w:sz w:val="24"/>
          <w:szCs w:val="24"/>
        </w:rPr>
        <w:t>Fornells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A., </w:t>
      </w:r>
      <w:proofErr w:type="spellStart"/>
      <w:r w:rsidRPr="007C6DB7">
        <w:rPr>
          <w:rFonts w:ascii="Times New Roman" w:hAnsi="Times New Roman"/>
          <w:sz w:val="24"/>
          <w:szCs w:val="24"/>
        </w:rPr>
        <w:t>Müller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J. &amp; </w:t>
      </w:r>
      <w:proofErr w:type="spellStart"/>
      <w:r w:rsidRPr="007C6DB7">
        <w:rPr>
          <w:rFonts w:ascii="Times New Roman" w:hAnsi="Times New Roman"/>
          <w:sz w:val="24"/>
          <w:szCs w:val="24"/>
        </w:rPr>
        <w:t>Münte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T.F. (2004) ‘Electrophysiological studies of speech production.’ In </w:t>
      </w:r>
      <w:proofErr w:type="spellStart"/>
      <w:r w:rsidRPr="007C6DB7">
        <w:rPr>
          <w:rFonts w:ascii="Times New Roman" w:hAnsi="Times New Roman"/>
          <w:sz w:val="24"/>
          <w:szCs w:val="24"/>
        </w:rPr>
        <w:t>Pechmann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 &amp; </w:t>
      </w:r>
      <w:proofErr w:type="spellStart"/>
      <w:r w:rsidRPr="007C6DB7">
        <w:rPr>
          <w:rFonts w:ascii="Times New Roman" w:hAnsi="Times New Roman"/>
          <w:sz w:val="24"/>
          <w:szCs w:val="24"/>
        </w:rPr>
        <w:t>Habel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 (eds.) Multidisciplinary approaches to language production. Berlin/New York: Mouton de </w:t>
      </w:r>
      <w:proofErr w:type="spellStart"/>
      <w:r w:rsidRPr="007C6DB7">
        <w:rPr>
          <w:rFonts w:ascii="Times New Roman" w:hAnsi="Times New Roman"/>
          <w:sz w:val="24"/>
          <w:szCs w:val="24"/>
        </w:rPr>
        <w:t>Gruyter</w:t>
      </w:r>
      <w:proofErr w:type="spellEnd"/>
      <w:r w:rsidRPr="007C6DB7">
        <w:rPr>
          <w:rFonts w:ascii="Times New Roman" w:hAnsi="Times New Roman"/>
          <w:sz w:val="24"/>
          <w:szCs w:val="24"/>
        </w:rPr>
        <w:t>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t>Jung-</w:t>
      </w:r>
      <w:proofErr w:type="spellStart"/>
      <w:r w:rsidRPr="007C6DB7">
        <w:rPr>
          <w:rFonts w:ascii="Times New Roman" w:hAnsi="Times New Roman"/>
          <w:sz w:val="24"/>
          <w:szCs w:val="24"/>
        </w:rPr>
        <w:t>Beeman</w:t>
      </w:r>
      <w:proofErr w:type="spellEnd"/>
      <w:r w:rsidRPr="007C6DB7">
        <w:rPr>
          <w:rFonts w:ascii="Times New Roman" w:hAnsi="Times New Roman"/>
          <w:sz w:val="24"/>
          <w:szCs w:val="24"/>
        </w:rPr>
        <w:t>, M. (2005).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Bilateral brain processes for comprehending natural language. </w:t>
      </w:r>
      <w:proofErr w:type="gramStart"/>
      <w:r w:rsidRPr="007C6DB7">
        <w:rPr>
          <w:rFonts w:ascii="Times New Roman" w:hAnsi="Times New Roman"/>
          <w:sz w:val="24"/>
          <w:szCs w:val="24"/>
        </w:rPr>
        <w:t>Trends in Cognitive Sciences, 9 (11).</w:t>
      </w:r>
      <w:proofErr w:type="gramEnd"/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Kaan</w:t>
      </w:r>
      <w:proofErr w:type="spellEnd"/>
      <w:r w:rsidRPr="007C6DB7">
        <w:rPr>
          <w:rFonts w:ascii="Times New Roman" w:hAnsi="Times New Roman"/>
          <w:sz w:val="24"/>
          <w:szCs w:val="24"/>
        </w:rPr>
        <w:t>, E. (2007). Event-Related Potentials and language processing: A brief overview. Language and Linguistics Compass, 1 (6), 571-591.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Kaan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E., &amp; </w:t>
      </w:r>
      <w:proofErr w:type="spellStart"/>
      <w:r w:rsidRPr="007C6DB7">
        <w:rPr>
          <w:rFonts w:ascii="Times New Roman" w:hAnsi="Times New Roman"/>
          <w:sz w:val="24"/>
          <w:szCs w:val="24"/>
        </w:rPr>
        <w:t>Swaab</w:t>
      </w:r>
      <w:proofErr w:type="spellEnd"/>
      <w:r w:rsidRPr="007C6DB7">
        <w:rPr>
          <w:rFonts w:ascii="Times New Roman" w:hAnsi="Times New Roman"/>
          <w:sz w:val="24"/>
          <w:szCs w:val="24"/>
        </w:rPr>
        <w:t>, T. Y. (2002).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The neural circuitry of syntactic comprehension.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Trends in Cognitive Sciences, 6 (8).</w:t>
      </w:r>
      <w:proofErr w:type="gramEnd"/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t>McClelland, J. L., &amp; Patterson, K. (2002).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Rules or connections in past-tense inflections: what does the evidence rule out? Trends in Cognitive Sciences, 6 (11), 465-472.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t>Patterson, K., Nestor, P.J. &amp; Rogers, T.T. (2007).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Where do you know what you know? </w:t>
      </w:r>
      <w:proofErr w:type="gramStart"/>
      <w:r w:rsidRPr="007C6DB7">
        <w:rPr>
          <w:rFonts w:ascii="Times New Roman" w:hAnsi="Times New Roman"/>
          <w:sz w:val="24"/>
          <w:szCs w:val="24"/>
        </w:rPr>
        <w:t>The representation of semantic knowledge in the human brain.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Nature Reviews Neuroscience, 8, 976-987.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t xml:space="preserve">Phillips, C., </w:t>
      </w:r>
      <w:proofErr w:type="spellStart"/>
      <w:r w:rsidRPr="007C6DB7">
        <w:rPr>
          <w:rFonts w:ascii="Times New Roman" w:hAnsi="Times New Roman"/>
          <w:sz w:val="24"/>
          <w:szCs w:val="24"/>
        </w:rPr>
        <w:t>Pellathy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T., </w:t>
      </w:r>
      <w:proofErr w:type="spellStart"/>
      <w:r w:rsidRPr="007C6DB7">
        <w:rPr>
          <w:rFonts w:ascii="Times New Roman" w:hAnsi="Times New Roman"/>
          <w:sz w:val="24"/>
          <w:szCs w:val="24"/>
        </w:rPr>
        <w:t>Marantz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A., </w:t>
      </w:r>
      <w:proofErr w:type="spellStart"/>
      <w:r w:rsidRPr="007C6DB7">
        <w:rPr>
          <w:rFonts w:ascii="Times New Roman" w:hAnsi="Times New Roman"/>
          <w:sz w:val="24"/>
          <w:szCs w:val="24"/>
        </w:rPr>
        <w:t>Yellin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E., Wexler, K., </w:t>
      </w:r>
      <w:proofErr w:type="spellStart"/>
      <w:r w:rsidRPr="007C6DB7">
        <w:rPr>
          <w:rFonts w:ascii="Times New Roman" w:hAnsi="Times New Roman"/>
          <w:sz w:val="24"/>
          <w:szCs w:val="24"/>
        </w:rPr>
        <w:t>Poeppel</w:t>
      </w:r>
      <w:proofErr w:type="spellEnd"/>
      <w:r w:rsidRPr="007C6DB7">
        <w:rPr>
          <w:rFonts w:ascii="Times New Roman" w:hAnsi="Times New Roman"/>
          <w:sz w:val="24"/>
          <w:szCs w:val="24"/>
        </w:rPr>
        <w:t>, D., McGinnis, M., &amp; Roberts, T. (2000).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Auditory cortex accesses phonological categories: An MEG mismatch study. Journal of Cognitive Neuroscience, 12 (6), 1038-1055.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lastRenderedPageBreak/>
        <w:t xml:space="preserve">Pinker, S., &amp; </w:t>
      </w:r>
      <w:proofErr w:type="spellStart"/>
      <w:r w:rsidRPr="007C6DB7">
        <w:rPr>
          <w:rFonts w:ascii="Times New Roman" w:hAnsi="Times New Roman"/>
          <w:sz w:val="24"/>
          <w:szCs w:val="24"/>
        </w:rPr>
        <w:t>Ullman</w:t>
      </w:r>
      <w:proofErr w:type="spellEnd"/>
      <w:r w:rsidRPr="007C6DB7">
        <w:rPr>
          <w:rFonts w:ascii="Times New Roman" w:hAnsi="Times New Roman"/>
          <w:sz w:val="24"/>
          <w:szCs w:val="24"/>
        </w:rPr>
        <w:t>, M. T. (2002).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The past and future of the past tense.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Trends in Cognitive Sciences, 6(11), 456-463.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t>Plunkett, K. &amp; Elman, J.L. (1997).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Exercises in rethinking innateness.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MIT Press; </w:t>
      </w:r>
      <w:proofErr w:type="gramStart"/>
      <w:r w:rsidRPr="007C6DB7">
        <w:rPr>
          <w:rFonts w:ascii="Times New Roman" w:hAnsi="Times New Roman"/>
          <w:sz w:val="24"/>
          <w:szCs w:val="24"/>
        </w:rPr>
        <w:t>Electronically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available through MIT </w:t>
      </w:r>
      <w:proofErr w:type="spellStart"/>
      <w:r w:rsidRPr="007C6DB7">
        <w:rPr>
          <w:rFonts w:ascii="Times New Roman" w:hAnsi="Times New Roman"/>
          <w:sz w:val="24"/>
          <w:szCs w:val="24"/>
        </w:rPr>
        <w:t>Cognet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 (UF lib)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Schirrmer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A. and </w:t>
      </w:r>
      <w:proofErr w:type="spellStart"/>
      <w:r w:rsidRPr="007C6DB7">
        <w:rPr>
          <w:rFonts w:ascii="Times New Roman" w:hAnsi="Times New Roman"/>
          <w:sz w:val="24"/>
          <w:szCs w:val="24"/>
        </w:rPr>
        <w:t>Kotz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S. (2006). Beyond the right hemisphere: brain mechanisms mediating vocal emotional processing. </w:t>
      </w:r>
      <w:proofErr w:type="gramStart"/>
      <w:r w:rsidRPr="007C6DB7">
        <w:rPr>
          <w:rFonts w:ascii="Times New Roman" w:hAnsi="Times New Roman"/>
          <w:sz w:val="24"/>
          <w:szCs w:val="24"/>
        </w:rPr>
        <w:t>Trends in Cognitive Sciences, 10(1).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24–30.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Steinhauer</w:t>
      </w:r>
      <w:proofErr w:type="spellEnd"/>
      <w:r w:rsidRPr="007C6DB7">
        <w:rPr>
          <w:rFonts w:ascii="Times New Roman" w:hAnsi="Times New Roman"/>
          <w:sz w:val="24"/>
          <w:szCs w:val="24"/>
        </w:rPr>
        <w:t>, K. White, E.J. and Drury, J.E. (2009).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Temporal dynamics of late second language acquisition: evidence from event-related brain potentials. Second Language Research, 25 (1)</w:t>
      </w:r>
      <w:proofErr w:type="gramStart"/>
      <w:r w:rsidRPr="007C6DB7">
        <w:rPr>
          <w:rFonts w:ascii="Times New Roman" w:hAnsi="Times New Roman"/>
          <w:sz w:val="24"/>
          <w:szCs w:val="24"/>
        </w:rPr>
        <w:t>,13</w:t>
      </w:r>
      <w:proofErr w:type="gramEnd"/>
      <w:r w:rsidRPr="007C6DB7">
        <w:rPr>
          <w:rFonts w:ascii="Times New Roman" w:hAnsi="Times New Roman"/>
          <w:sz w:val="24"/>
          <w:szCs w:val="24"/>
        </w:rPr>
        <w:t>-41.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Ullman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M. T. (2001). A </w:t>
      </w:r>
      <w:proofErr w:type="spellStart"/>
      <w:r w:rsidRPr="007C6DB7">
        <w:rPr>
          <w:rFonts w:ascii="Times New Roman" w:hAnsi="Times New Roman"/>
          <w:sz w:val="24"/>
          <w:szCs w:val="24"/>
        </w:rPr>
        <w:t>neurocognitive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 perspective on language: The declarative/ procedural model. Nature Reviews Neuroscience, 2, 717-726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bookmarkStart w:id="9" w:name="page39"/>
      <w:bookmarkEnd w:id="9"/>
      <w:r w:rsidRPr="007C6DB7">
        <w:rPr>
          <w:rFonts w:ascii="Times New Roman" w:hAnsi="Times New Roman"/>
          <w:b/>
          <w:bCs/>
          <w:sz w:val="24"/>
          <w:szCs w:val="24"/>
        </w:rPr>
        <w:t>ZEN 3226: BI-MULTILINGUALISM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References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Baker, C. (2006). </w:t>
      </w:r>
      <w:proofErr w:type="gramStart"/>
      <w:r w:rsidRPr="007C6DB7">
        <w:rPr>
          <w:rFonts w:ascii="Times New Roman" w:hAnsi="Times New Roman"/>
          <w:sz w:val="24"/>
          <w:szCs w:val="24"/>
        </w:rPr>
        <w:t>Foundations of Bilingual Education and Bilingualism.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4</w:t>
      </w:r>
      <w:r w:rsidRPr="007C6DB7">
        <w:rPr>
          <w:rFonts w:ascii="Times New Roman" w:hAnsi="Times New Roman"/>
          <w:sz w:val="24"/>
          <w:szCs w:val="24"/>
          <w:vertAlign w:val="superscript"/>
        </w:rPr>
        <w:t>th</w:t>
      </w:r>
      <w:r w:rsidRPr="007C6DB7">
        <w:rPr>
          <w:rFonts w:ascii="Times New Roman" w:hAnsi="Times New Roman"/>
          <w:sz w:val="24"/>
          <w:szCs w:val="24"/>
        </w:rPr>
        <w:t xml:space="preserve"> Edition.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C6DB7">
        <w:rPr>
          <w:rFonts w:ascii="Times New Roman" w:hAnsi="Times New Roman"/>
          <w:sz w:val="24"/>
          <w:szCs w:val="24"/>
        </w:rPr>
        <w:t>Clevedon</w:t>
      </w:r>
      <w:proofErr w:type="spellEnd"/>
      <w:r w:rsidRPr="007C6DB7">
        <w:rPr>
          <w:rFonts w:ascii="Times New Roman" w:hAnsi="Times New Roman"/>
          <w:sz w:val="24"/>
          <w:szCs w:val="24"/>
        </w:rPr>
        <w:t>, England: Multilingual Matters.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Crawford, J. (2000). </w:t>
      </w:r>
      <w:proofErr w:type="gramStart"/>
      <w:r w:rsidRPr="007C6DB7">
        <w:rPr>
          <w:rFonts w:ascii="Times New Roman" w:hAnsi="Times New Roman"/>
          <w:sz w:val="24"/>
          <w:szCs w:val="24"/>
        </w:rPr>
        <w:t>At war with diversity: US language policy in an age of anxiety, Chapter 1.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C6DB7">
        <w:rPr>
          <w:rFonts w:ascii="Times New Roman" w:hAnsi="Times New Roman"/>
          <w:sz w:val="24"/>
          <w:szCs w:val="24"/>
        </w:rPr>
        <w:t>Clevedon</w:t>
      </w:r>
      <w:proofErr w:type="spellEnd"/>
      <w:r w:rsidRPr="007C6DB7">
        <w:rPr>
          <w:rFonts w:ascii="Times New Roman" w:hAnsi="Times New Roman"/>
          <w:sz w:val="24"/>
          <w:szCs w:val="24"/>
        </w:rPr>
        <w:t>, Avon: Multilingual Matters.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García</w:t>
      </w:r>
      <w:proofErr w:type="spellEnd"/>
      <w:r w:rsidRPr="007C6DB7">
        <w:rPr>
          <w:rFonts w:ascii="Times New Roman" w:hAnsi="Times New Roman"/>
          <w:sz w:val="24"/>
          <w:szCs w:val="24"/>
        </w:rPr>
        <w:t>, O. and Fishman, J. (</w:t>
      </w:r>
      <w:proofErr w:type="spellStart"/>
      <w:r w:rsidRPr="007C6DB7">
        <w:rPr>
          <w:rFonts w:ascii="Times New Roman" w:hAnsi="Times New Roman"/>
          <w:sz w:val="24"/>
          <w:szCs w:val="24"/>
        </w:rPr>
        <w:t>Eds</w:t>
      </w:r>
      <w:proofErr w:type="spellEnd"/>
      <w:r w:rsidRPr="007C6DB7">
        <w:rPr>
          <w:rFonts w:ascii="Times New Roman" w:hAnsi="Times New Roman"/>
          <w:sz w:val="24"/>
          <w:szCs w:val="24"/>
        </w:rPr>
        <w:t>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(2002). </w:t>
      </w:r>
      <w:proofErr w:type="gramStart"/>
      <w:r w:rsidRPr="007C6DB7">
        <w:rPr>
          <w:rFonts w:ascii="Times New Roman" w:hAnsi="Times New Roman"/>
          <w:sz w:val="24"/>
          <w:szCs w:val="24"/>
        </w:rPr>
        <w:t>The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Multilingual Apple: Languages in New York City. </w:t>
      </w:r>
      <w:proofErr w:type="gramStart"/>
      <w:r w:rsidRPr="007C6DB7">
        <w:rPr>
          <w:rFonts w:ascii="Times New Roman" w:hAnsi="Times New Roman"/>
          <w:sz w:val="24"/>
          <w:szCs w:val="24"/>
        </w:rPr>
        <w:t xml:space="preserve">Mouton de </w:t>
      </w:r>
      <w:proofErr w:type="spellStart"/>
      <w:r w:rsidRPr="007C6DB7">
        <w:rPr>
          <w:rFonts w:ascii="Times New Roman" w:hAnsi="Times New Roman"/>
          <w:sz w:val="24"/>
          <w:szCs w:val="24"/>
        </w:rPr>
        <w:t>Gruyer</w:t>
      </w:r>
      <w:proofErr w:type="spellEnd"/>
      <w:r w:rsidRPr="007C6DB7">
        <w:rPr>
          <w:rFonts w:ascii="Times New Roman" w:hAnsi="Times New Roman"/>
          <w:sz w:val="24"/>
          <w:szCs w:val="24"/>
        </w:rPr>
        <w:t>.</w:t>
      </w:r>
      <w:proofErr w:type="gramEnd"/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Hakuta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K. (1984). Mirror of Language: The debate on bilingualism. </w:t>
      </w:r>
      <w:proofErr w:type="gramStart"/>
      <w:r w:rsidRPr="007C6DB7">
        <w:rPr>
          <w:rFonts w:ascii="Times New Roman" w:hAnsi="Times New Roman"/>
          <w:sz w:val="24"/>
          <w:szCs w:val="24"/>
        </w:rPr>
        <w:t>Basic Books.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Hoffman, C. (1991). </w:t>
      </w:r>
      <w:proofErr w:type="gramStart"/>
      <w:r w:rsidRPr="007C6DB7">
        <w:rPr>
          <w:rFonts w:ascii="Times New Roman" w:hAnsi="Times New Roman"/>
          <w:sz w:val="24"/>
          <w:szCs w:val="24"/>
        </w:rPr>
        <w:t>An Introduction to Bilingualism.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Longman.</w:t>
      </w:r>
      <w:proofErr w:type="gramEnd"/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>Myers-</w:t>
      </w:r>
      <w:proofErr w:type="spellStart"/>
      <w:r w:rsidRPr="007C6DB7">
        <w:rPr>
          <w:rFonts w:ascii="Times New Roman" w:hAnsi="Times New Roman"/>
          <w:sz w:val="24"/>
          <w:szCs w:val="24"/>
        </w:rPr>
        <w:t>Scotton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C. (2005). Multiple Voices: An Introduction to Bilingualism. </w:t>
      </w:r>
      <w:proofErr w:type="gramStart"/>
      <w:r w:rsidRPr="007C6DB7">
        <w:rPr>
          <w:rFonts w:ascii="Times New Roman" w:hAnsi="Times New Roman"/>
          <w:sz w:val="24"/>
          <w:szCs w:val="24"/>
        </w:rPr>
        <w:t>Wiley-Blackwell.</w:t>
      </w:r>
      <w:proofErr w:type="gramEnd"/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t>Romaine, S. (1995).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Bilingualism.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Wiley-Blackwell.</w:t>
      </w:r>
      <w:proofErr w:type="gramEnd"/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Spolsky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B. (2004). </w:t>
      </w:r>
      <w:proofErr w:type="gramStart"/>
      <w:r w:rsidRPr="007C6DB7">
        <w:rPr>
          <w:rFonts w:ascii="Times New Roman" w:hAnsi="Times New Roman"/>
          <w:sz w:val="24"/>
          <w:szCs w:val="24"/>
        </w:rPr>
        <w:t>Language policy.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Cambridge: Cambridge University Press. </w:t>
      </w:r>
      <w:proofErr w:type="spellStart"/>
      <w:r w:rsidRPr="007C6DB7">
        <w:rPr>
          <w:rFonts w:ascii="Times New Roman" w:hAnsi="Times New Roman"/>
          <w:sz w:val="24"/>
          <w:szCs w:val="24"/>
        </w:rPr>
        <w:t>Zentella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A. (1997). </w:t>
      </w:r>
      <w:proofErr w:type="gramStart"/>
      <w:r w:rsidRPr="007C6DB7">
        <w:rPr>
          <w:rFonts w:ascii="Times New Roman" w:hAnsi="Times New Roman"/>
          <w:sz w:val="24"/>
          <w:szCs w:val="24"/>
        </w:rPr>
        <w:t>Growing Up Bilingual.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Blackwell.</w:t>
      </w:r>
    </w:p>
    <w:p w:rsidR="002A372B" w:rsidRPr="002A372B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bookmarkStart w:id="10" w:name="page40"/>
      <w:bookmarkEnd w:id="10"/>
      <w:r w:rsidRPr="007C6DB7">
        <w:rPr>
          <w:rFonts w:ascii="Times New Roman" w:hAnsi="Times New Roman"/>
          <w:b/>
          <w:bCs/>
          <w:sz w:val="24"/>
          <w:szCs w:val="24"/>
        </w:rPr>
        <w:t>ZEN 3227: LINGUISTIC ANALYSIS 2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References:</w:t>
      </w:r>
    </w:p>
    <w:p w:rsidR="002A372B" w:rsidRPr="007C6DB7" w:rsidRDefault="002A372B" w:rsidP="002A372B">
      <w:pPr>
        <w:widowControl w:val="0"/>
        <w:tabs>
          <w:tab w:val="left" w:pos="5652"/>
        </w:tabs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t>Baker, M. (2001).The Atoms of Language.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Basic Books.</w:t>
      </w:r>
      <w:proofErr w:type="gramEnd"/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Chomsky, N. (1986). Knowledge of Language: Its Nature, Origin &amp; Use. </w:t>
      </w: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Praeger</w:t>
      </w:r>
      <w:proofErr w:type="spellEnd"/>
      <w:r w:rsidRPr="007C6DB7">
        <w:rPr>
          <w:rFonts w:ascii="Times New Roman" w:hAnsi="Times New Roman"/>
          <w:sz w:val="24"/>
          <w:szCs w:val="24"/>
        </w:rPr>
        <w:t>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C6DB7">
        <w:rPr>
          <w:rFonts w:ascii="Times New Roman" w:hAnsi="Times New Roman"/>
          <w:sz w:val="24"/>
          <w:szCs w:val="24"/>
        </w:rPr>
        <w:t>Finegan</w:t>
      </w:r>
      <w:proofErr w:type="spellEnd"/>
      <w:r w:rsidRPr="007C6DB7">
        <w:rPr>
          <w:rFonts w:ascii="Times New Roman" w:hAnsi="Times New Roman"/>
          <w:sz w:val="24"/>
          <w:szCs w:val="24"/>
        </w:rPr>
        <w:t>, E.et al, (1997) Language: Its Structure and Use, Second Australian Edition, Harcourt Brace.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Fromkin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V. et al, 2012. </w:t>
      </w:r>
      <w:proofErr w:type="gramStart"/>
      <w:r w:rsidRPr="007C6DB7">
        <w:rPr>
          <w:rFonts w:ascii="Times New Roman" w:hAnsi="Times New Roman"/>
          <w:sz w:val="24"/>
          <w:szCs w:val="24"/>
        </w:rPr>
        <w:t>An Introduction to Language, 7</w:t>
      </w:r>
      <w:r w:rsidRPr="007C6DB7">
        <w:rPr>
          <w:rFonts w:ascii="Times New Roman" w:hAnsi="Times New Roman"/>
          <w:sz w:val="24"/>
          <w:szCs w:val="24"/>
          <w:vertAlign w:val="superscript"/>
        </w:rPr>
        <w:t>th</w:t>
      </w:r>
      <w:r w:rsidRPr="007C6DB7">
        <w:rPr>
          <w:rFonts w:ascii="Times New Roman" w:hAnsi="Times New Roman"/>
          <w:sz w:val="24"/>
          <w:szCs w:val="24"/>
        </w:rPr>
        <w:t xml:space="preserve"> Australian Edition, </w:t>
      </w:r>
      <w:proofErr w:type="spellStart"/>
      <w:r w:rsidRPr="007C6DB7">
        <w:rPr>
          <w:rFonts w:ascii="Times New Roman" w:hAnsi="Times New Roman"/>
          <w:sz w:val="24"/>
          <w:szCs w:val="24"/>
        </w:rPr>
        <w:t>Cengage</w:t>
      </w:r>
      <w:proofErr w:type="spellEnd"/>
      <w:r w:rsidRPr="007C6DB7">
        <w:rPr>
          <w:rFonts w:ascii="Times New Roman" w:hAnsi="Times New Roman"/>
          <w:sz w:val="24"/>
          <w:szCs w:val="24"/>
        </w:rPr>
        <w:t>.</w:t>
      </w:r>
      <w:proofErr w:type="gramEnd"/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bookmarkStart w:id="11" w:name="page41"/>
      <w:bookmarkEnd w:id="11"/>
      <w:r w:rsidRPr="007C6DB7">
        <w:rPr>
          <w:rFonts w:ascii="Times New Roman" w:hAnsi="Times New Roman"/>
          <w:sz w:val="24"/>
          <w:szCs w:val="24"/>
        </w:rPr>
        <w:t xml:space="preserve">Gardner, H. (1987). The Mind’s New Science: A History of the Cognitive Revolution. </w:t>
      </w:r>
      <w:proofErr w:type="gramStart"/>
      <w:r w:rsidRPr="007C6DB7">
        <w:rPr>
          <w:rFonts w:ascii="Times New Roman" w:hAnsi="Times New Roman"/>
          <w:sz w:val="24"/>
          <w:szCs w:val="24"/>
        </w:rPr>
        <w:t>Basic Books.</w:t>
      </w:r>
      <w:proofErr w:type="gramEnd"/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t>Pinker, S. (1994).The Language Instinct.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Penguin</w:t>
      </w:r>
    </w:p>
    <w:p w:rsidR="002A372B" w:rsidRPr="002A372B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  <w:u w:val="single"/>
        </w:rPr>
        <w:t>YEAR THREE, SEMESTER ONE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ZEN 3311: DIALECTOLOGY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References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Chambers, J.K. and </w:t>
      </w:r>
      <w:proofErr w:type="spellStart"/>
      <w:r w:rsidRPr="007C6DB7">
        <w:rPr>
          <w:rFonts w:ascii="Times New Roman" w:hAnsi="Times New Roman"/>
          <w:sz w:val="24"/>
          <w:szCs w:val="24"/>
        </w:rPr>
        <w:t>Trudgill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P. 2004. </w:t>
      </w:r>
      <w:proofErr w:type="gramStart"/>
      <w:r w:rsidRPr="007C6DB7">
        <w:rPr>
          <w:rFonts w:ascii="Times New Roman" w:hAnsi="Times New Roman"/>
          <w:sz w:val="24"/>
          <w:szCs w:val="24"/>
        </w:rPr>
        <w:t>Dialectology.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2nd edition.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Cambridge: Cambridge University Press.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Goddard, C. 2005. </w:t>
      </w:r>
      <w:proofErr w:type="gramStart"/>
      <w:r w:rsidRPr="007C6DB7">
        <w:rPr>
          <w:rFonts w:ascii="Times New Roman" w:hAnsi="Times New Roman"/>
          <w:sz w:val="24"/>
          <w:szCs w:val="24"/>
        </w:rPr>
        <w:t>The Languages of East and Southeast Asia.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Oxford: Oxford University Press.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>Good, J. (</w:t>
      </w: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ed</w:t>
      </w:r>
      <w:proofErr w:type="spellEnd"/>
      <w:proofErr w:type="gramEnd"/>
      <w:r w:rsidRPr="007C6DB7">
        <w:rPr>
          <w:rFonts w:ascii="Times New Roman" w:hAnsi="Times New Roman"/>
          <w:sz w:val="24"/>
          <w:szCs w:val="24"/>
        </w:rPr>
        <w:t>). 2008. Linguistic Universals and Language Change. Oxford: Oxford University Press.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bookmarkStart w:id="12" w:name="page42"/>
      <w:bookmarkEnd w:id="12"/>
      <w:proofErr w:type="spellStart"/>
      <w:r w:rsidRPr="007C6DB7">
        <w:rPr>
          <w:rFonts w:ascii="Times New Roman" w:hAnsi="Times New Roman"/>
          <w:sz w:val="24"/>
          <w:szCs w:val="24"/>
        </w:rPr>
        <w:t>Katzner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K. 2002. </w:t>
      </w:r>
      <w:proofErr w:type="gramStart"/>
      <w:r w:rsidRPr="007C6DB7">
        <w:rPr>
          <w:rFonts w:ascii="Times New Roman" w:hAnsi="Times New Roman"/>
          <w:sz w:val="24"/>
          <w:szCs w:val="24"/>
        </w:rPr>
        <w:t>The Languages of the World.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London: </w:t>
      </w:r>
      <w:proofErr w:type="spellStart"/>
      <w:r w:rsidRPr="007C6DB7">
        <w:rPr>
          <w:rFonts w:ascii="Times New Roman" w:hAnsi="Times New Roman"/>
          <w:sz w:val="24"/>
          <w:szCs w:val="24"/>
        </w:rPr>
        <w:t>Routledge</w:t>
      </w:r>
      <w:proofErr w:type="spellEnd"/>
      <w:r w:rsidRPr="007C6DB7">
        <w:rPr>
          <w:rFonts w:ascii="Times New Roman" w:hAnsi="Times New Roman"/>
          <w:sz w:val="24"/>
          <w:szCs w:val="24"/>
        </w:rPr>
        <w:t>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Lerer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S. 2007. </w:t>
      </w:r>
      <w:proofErr w:type="gramStart"/>
      <w:r w:rsidRPr="007C6DB7">
        <w:rPr>
          <w:rFonts w:ascii="Times New Roman" w:hAnsi="Times New Roman"/>
          <w:sz w:val="24"/>
          <w:szCs w:val="24"/>
        </w:rPr>
        <w:t>Inventing English: a Portable History of the Language.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New York: Columbia University Press.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Mugglestone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L. 2006. </w:t>
      </w:r>
      <w:proofErr w:type="gramStart"/>
      <w:r w:rsidRPr="007C6DB7">
        <w:rPr>
          <w:rFonts w:ascii="Times New Roman" w:hAnsi="Times New Roman"/>
          <w:sz w:val="24"/>
          <w:szCs w:val="24"/>
        </w:rPr>
        <w:t>The Oxford History of English.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Oxford: Oxford University Press.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Trask</w:t>
      </w:r>
      <w:proofErr w:type="spellEnd"/>
      <w:r w:rsidRPr="007C6DB7">
        <w:rPr>
          <w:rFonts w:ascii="Times New Roman" w:hAnsi="Times New Roman"/>
          <w:sz w:val="24"/>
          <w:szCs w:val="24"/>
        </w:rPr>
        <w:t>, R.L. 2007.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Language and Linguistics: the Key Concepts. London: </w:t>
      </w:r>
      <w:proofErr w:type="spellStart"/>
      <w:r w:rsidRPr="007C6DB7">
        <w:rPr>
          <w:rFonts w:ascii="Times New Roman" w:hAnsi="Times New Roman"/>
          <w:sz w:val="24"/>
          <w:szCs w:val="24"/>
        </w:rPr>
        <w:t>Routledge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. Yule, G. </w:t>
      </w:r>
      <w:r w:rsidRPr="007C6DB7">
        <w:rPr>
          <w:rFonts w:ascii="Times New Roman" w:hAnsi="Times New Roman"/>
          <w:sz w:val="24"/>
          <w:szCs w:val="24"/>
        </w:rPr>
        <w:lastRenderedPageBreak/>
        <w:t xml:space="preserve">2006. </w:t>
      </w:r>
      <w:proofErr w:type="gramStart"/>
      <w:r w:rsidRPr="007C6DB7">
        <w:rPr>
          <w:rFonts w:ascii="Times New Roman" w:hAnsi="Times New Roman"/>
          <w:sz w:val="24"/>
          <w:szCs w:val="24"/>
        </w:rPr>
        <w:t>The Study of Language.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Cambridge: Cambridge University Press.</w:t>
      </w:r>
    </w:p>
    <w:p w:rsidR="002A372B" w:rsidRPr="002A372B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ZEN 3312: LANGUAGE CONTACT</w:t>
      </w:r>
      <w:bookmarkStart w:id="13" w:name="page43"/>
      <w:bookmarkEnd w:id="13"/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References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Thomason, S. 2002. Language Contact - An Introduction: Edinburgh University Press. </w:t>
      </w:r>
      <w:proofErr w:type="spellStart"/>
      <w:r w:rsidRPr="007C6DB7">
        <w:rPr>
          <w:rFonts w:ascii="Times New Roman" w:hAnsi="Times New Roman"/>
          <w:sz w:val="24"/>
          <w:szCs w:val="24"/>
        </w:rPr>
        <w:t>Weinreich</w:t>
      </w:r>
      <w:proofErr w:type="spellEnd"/>
      <w:r w:rsidRPr="007C6DB7">
        <w:rPr>
          <w:rFonts w:ascii="Times New Roman" w:hAnsi="Times New Roman"/>
          <w:sz w:val="24"/>
          <w:szCs w:val="24"/>
        </w:rPr>
        <w:t>, U. 1963. Languages in Contact: Mouton.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t>Thomason, S. and Kaufman, T. 1998.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Language Contact, </w:t>
      </w:r>
      <w:proofErr w:type="spellStart"/>
      <w:r w:rsidRPr="007C6DB7">
        <w:rPr>
          <w:rFonts w:ascii="Times New Roman" w:hAnsi="Times New Roman"/>
          <w:sz w:val="24"/>
          <w:szCs w:val="24"/>
        </w:rPr>
        <w:t>Creolization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 and Genetic Linguistics: University of California Press.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Winford</w:t>
      </w:r>
      <w:proofErr w:type="spellEnd"/>
      <w:r w:rsidRPr="007C6DB7">
        <w:rPr>
          <w:rFonts w:ascii="Times New Roman" w:hAnsi="Times New Roman"/>
          <w:sz w:val="24"/>
          <w:szCs w:val="24"/>
        </w:rPr>
        <w:t>, D. 2002. An Introduction to Contact Linguistics: Blackwell.</w:t>
      </w:r>
    </w:p>
    <w:p w:rsidR="002A372B" w:rsidRPr="002A372B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Zuckermann</w:t>
      </w:r>
      <w:proofErr w:type="spellEnd"/>
      <w:r w:rsidRPr="007C6DB7">
        <w:rPr>
          <w:rFonts w:ascii="Times New Roman" w:hAnsi="Times New Roman"/>
          <w:sz w:val="24"/>
          <w:szCs w:val="24"/>
        </w:rPr>
        <w:t>, G. 2003. Language Contact and Lexical Enrichment in Israeli Hebrew: Palgrave Macmillan.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ZEN 3313: LANGUAGE ACQUISITION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References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Cook, V. 1996 (2nd </w:t>
      </w: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ed</w:t>
      </w:r>
      <w:proofErr w:type="spellEnd"/>
      <w:proofErr w:type="gramEnd"/>
      <w:r w:rsidRPr="007C6DB7">
        <w:rPr>
          <w:rFonts w:ascii="Times New Roman" w:hAnsi="Times New Roman"/>
          <w:sz w:val="24"/>
          <w:szCs w:val="24"/>
        </w:rPr>
        <w:t xml:space="preserve">). </w:t>
      </w:r>
      <w:proofErr w:type="gramStart"/>
      <w:r w:rsidRPr="007C6DB7">
        <w:rPr>
          <w:rFonts w:ascii="Times New Roman" w:hAnsi="Times New Roman"/>
          <w:sz w:val="24"/>
          <w:szCs w:val="24"/>
        </w:rPr>
        <w:t>Second Language Learning and Language Teaching.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London: Arnold.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>Doughty, C. and M. Long (</w:t>
      </w: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eds</w:t>
      </w:r>
      <w:proofErr w:type="spellEnd"/>
      <w:proofErr w:type="gramEnd"/>
      <w:r w:rsidRPr="007C6DB7">
        <w:rPr>
          <w:rFonts w:ascii="Times New Roman" w:hAnsi="Times New Roman"/>
          <w:sz w:val="24"/>
          <w:szCs w:val="24"/>
        </w:rPr>
        <w:t xml:space="preserve">) 2003 (2nd </w:t>
      </w:r>
      <w:proofErr w:type="spellStart"/>
      <w:r w:rsidRPr="007C6DB7">
        <w:rPr>
          <w:rFonts w:ascii="Times New Roman" w:hAnsi="Times New Roman"/>
          <w:sz w:val="24"/>
          <w:szCs w:val="24"/>
        </w:rPr>
        <w:t>ed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). </w:t>
      </w:r>
      <w:proofErr w:type="gramStart"/>
      <w:r w:rsidRPr="007C6DB7">
        <w:rPr>
          <w:rFonts w:ascii="Times New Roman" w:hAnsi="Times New Roman"/>
          <w:sz w:val="24"/>
          <w:szCs w:val="24"/>
        </w:rPr>
        <w:t>Handbook of Second Language Acquisition.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Oxford: Blackwell.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Ellis, R. 1985. </w:t>
      </w:r>
      <w:proofErr w:type="gramStart"/>
      <w:r w:rsidRPr="007C6DB7">
        <w:rPr>
          <w:rFonts w:ascii="Times New Roman" w:hAnsi="Times New Roman"/>
          <w:sz w:val="24"/>
          <w:szCs w:val="24"/>
        </w:rPr>
        <w:t>Understanding Second Language Acquisition.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Oxford: Oxford University Press.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Ellis, R. 1997. </w:t>
      </w:r>
      <w:proofErr w:type="gramStart"/>
      <w:r w:rsidRPr="007C6DB7">
        <w:rPr>
          <w:rFonts w:ascii="Times New Roman" w:hAnsi="Times New Roman"/>
          <w:sz w:val="24"/>
          <w:szCs w:val="24"/>
        </w:rPr>
        <w:t>SLA Research and Language Teaching.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Oxford: Oxford University Press. Ellis, R. 1994. </w:t>
      </w:r>
      <w:proofErr w:type="gramStart"/>
      <w:r w:rsidRPr="007C6DB7">
        <w:rPr>
          <w:rFonts w:ascii="Times New Roman" w:hAnsi="Times New Roman"/>
          <w:sz w:val="24"/>
          <w:szCs w:val="24"/>
        </w:rPr>
        <w:t>The Study of Second Language Acquisition.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Oxford: Oxford University Press.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Lightbown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Patsy, M. and </w:t>
      </w:r>
      <w:proofErr w:type="spellStart"/>
      <w:r w:rsidRPr="007C6DB7">
        <w:rPr>
          <w:rFonts w:ascii="Times New Roman" w:hAnsi="Times New Roman"/>
          <w:sz w:val="24"/>
          <w:szCs w:val="24"/>
        </w:rPr>
        <w:t>Spada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N. 1999 (2nd </w:t>
      </w: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ed</w:t>
      </w:r>
      <w:proofErr w:type="spellEnd"/>
      <w:proofErr w:type="gramEnd"/>
      <w:r w:rsidRPr="007C6DB7">
        <w:rPr>
          <w:rFonts w:ascii="Times New Roman" w:hAnsi="Times New Roman"/>
          <w:sz w:val="24"/>
          <w:szCs w:val="24"/>
        </w:rPr>
        <w:t xml:space="preserve">). How Languages are </w:t>
      </w:r>
      <w:proofErr w:type="gramStart"/>
      <w:r w:rsidRPr="007C6DB7">
        <w:rPr>
          <w:rFonts w:ascii="Times New Roman" w:hAnsi="Times New Roman"/>
          <w:sz w:val="24"/>
          <w:szCs w:val="24"/>
        </w:rPr>
        <w:t>Learned</w:t>
      </w:r>
      <w:proofErr w:type="gramEnd"/>
      <w:r w:rsidRPr="007C6DB7">
        <w:rPr>
          <w:rFonts w:ascii="Times New Roman" w:hAnsi="Times New Roman"/>
          <w:sz w:val="24"/>
          <w:szCs w:val="24"/>
        </w:rPr>
        <w:t>. Oxford: Oxford University Press.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Mitchell, R. and Myles, F. 2004 (2nd </w:t>
      </w: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ed</w:t>
      </w:r>
      <w:proofErr w:type="spellEnd"/>
      <w:proofErr w:type="gramEnd"/>
      <w:r w:rsidRPr="007C6DB7">
        <w:rPr>
          <w:rFonts w:ascii="Times New Roman" w:hAnsi="Times New Roman"/>
          <w:sz w:val="24"/>
          <w:szCs w:val="24"/>
        </w:rPr>
        <w:t xml:space="preserve">). </w:t>
      </w:r>
      <w:proofErr w:type="gramStart"/>
      <w:r w:rsidRPr="007C6DB7">
        <w:rPr>
          <w:rFonts w:ascii="Times New Roman" w:hAnsi="Times New Roman"/>
          <w:sz w:val="24"/>
          <w:szCs w:val="24"/>
        </w:rPr>
        <w:t>Second Language Learning Theories.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London: Arnold.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ZEN 3314: SEMANTICS I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Purpose of the course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References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t>Bach, E. 1989.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Informal lectures on formal semantics. Albany, NY: SUNY Press. </w:t>
      </w:r>
      <w:proofErr w:type="spellStart"/>
      <w:r w:rsidRPr="007C6DB7">
        <w:rPr>
          <w:rFonts w:ascii="Times New Roman" w:hAnsi="Times New Roman"/>
          <w:sz w:val="24"/>
          <w:szCs w:val="24"/>
        </w:rPr>
        <w:t>Chierchia</w:t>
      </w:r>
      <w:proofErr w:type="spellEnd"/>
      <w:r w:rsidRPr="007C6DB7">
        <w:rPr>
          <w:rFonts w:ascii="Times New Roman" w:hAnsi="Times New Roman"/>
          <w:sz w:val="24"/>
          <w:szCs w:val="24"/>
        </w:rPr>
        <w:t>, G. &amp; McConnell-</w:t>
      </w:r>
      <w:proofErr w:type="spellStart"/>
      <w:r w:rsidRPr="007C6DB7">
        <w:rPr>
          <w:rFonts w:ascii="Times New Roman" w:hAnsi="Times New Roman"/>
          <w:sz w:val="24"/>
          <w:szCs w:val="24"/>
        </w:rPr>
        <w:t>Ginet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S. 1990. </w:t>
      </w:r>
      <w:proofErr w:type="gramStart"/>
      <w:r w:rsidRPr="007C6DB7">
        <w:rPr>
          <w:rFonts w:ascii="Times New Roman" w:hAnsi="Times New Roman"/>
          <w:sz w:val="24"/>
          <w:szCs w:val="24"/>
        </w:rPr>
        <w:t>Meaning and grammar.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Cambridge, MA: MIT Press.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Clark, Herbert H. 1996. </w:t>
      </w:r>
      <w:proofErr w:type="gramStart"/>
      <w:r w:rsidRPr="007C6DB7">
        <w:rPr>
          <w:rFonts w:ascii="Times New Roman" w:hAnsi="Times New Roman"/>
          <w:sz w:val="24"/>
          <w:szCs w:val="24"/>
        </w:rPr>
        <w:t>Using language.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Cambridge, UK: Cambridge University Press. </w:t>
      </w:r>
      <w:proofErr w:type="spellStart"/>
      <w:r w:rsidRPr="007C6DB7">
        <w:rPr>
          <w:rFonts w:ascii="Times New Roman" w:hAnsi="Times New Roman"/>
          <w:sz w:val="24"/>
          <w:szCs w:val="24"/>
        </w:rPr>
        <w:t>Fauconnier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G. 1997. </w:t>
      </w:r>
      <w:proofErr w:type="gramStart"/>
      <w:r w:rsidRPr="007C6DB7">
        <w:rPr>
          <w:rFonts w:ascii="Times New Roman" w:hAnsi="Times New Roman"/>
          <w:sz w:val="24"/>
          <w:szCs w:val="24"/>
        </w:rPr>
        <w:t>Mappings in thought and language.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Cambridge, UK: Cambridge University Press.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Fillmore, C. 1997. </w:t>
      </w:r>
      <w:proofErr w:type="gramStart"/>
      <w:r w:rsidRPr="007C6DB7">
        <w:rPr>
          <w:rFonts w:ascii="Times New Roman" w:hAnsi="Times New Roman"/>
          <w:sz w:val="24"/>
          <w:szCs w:val="24"/>
        </w:rPr>
        <w:t xml:space="preserve">Lectures on </w:t>
      </w:r>
      <w:proofErr w:type="spellStart"/>
      <w:r w:rsidRPr="007C6DB7">
        <w:rPr>
          <w:rFonts w:ascii="Times New Roman" w:hAnsi="Times New Roman"/>
          <w:sz w:val="24"/>
          <w:szCs w:val="24"/>
        </w:rPr>
        <w:t>deixis</w:t>
      </w:r>
      <w:proofErr w:type="spellEnd"/>
      <w:r w:rsidRPr="007C6DB7">
        <w:rPr>
          <w:rFonts w:ascii="Times New Roman" w:hAnsi="Times New Roman"/>
          <w:sz w:val="24"/>
          <w:szCs w:val="24"/>
        </w:rPr>
        <w:t>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Stanford, CA: CSLI Publications.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Frawley</w:t>
      </w:r>
      <w:proofErr w:type="spellEnd"/>
      <w:r w:rsidRPr="007C6DB7">
        <w:rPr>
          <w:rFonts w:ascii="Times New Roman" w:hAnsi="Times New Roman"/>
          <w:sz w:val="24"/>
          <w:szCs w:val="24"/>
        </w:rPr>
        <w:t>, W. 1992.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Linguistic semantics.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Hillsdale, NJ: Lawrence Erlbaum Associates. </w:t>
      </w:r>
      <w:proofErr w:type="spellStart"/>
      <w:r w:rsidRPr="007C6DB7">
        <w:rPr>
          <w:rFonts w:ascii="Times New Roman" w:hAnsi="Times New Roman"/>
          <w:sz w:val="24"/>
          <w:szCs w:val="24"/>
        </w:rPr>
        <w:t>Jackendoff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R. 1983. </w:t>
      </w:r>
      <w:proofErr w:type="gramStart"/>
      <w:r w:rsidRPr="007C6DB7">
        <w:rPr>
          <w:rFonts w:ascii="Times New Roman" w:hAnsi="Times New Roman"/>
          <w:sz w:val="24"/>
          <w:szCs w:val="24"/>
        </w:rPr>
        <w:t>Semantics and cognition.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Cambridge, MA: MIT Press.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Lakoff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G. 1987. </w:t>
      </w:r>
      <w:proofErr w:type="gramStart"/>
      <w:r w:rsidRPr="007C6DB7">
        <w:rPr>
          <w:rFonts w:ascii="Times New Roman" w:hAnsi="Times New Roman"/>
          <w:sz w:val="24"/>
          <w:szCs w:val="24"/>
        </w:rPr>
        <w:t>Women, fire, and dangerous things.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Chicago, IL: University of Chicago Press.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Levinson, S. C. 1983. </w:t>
      </w:r>
      <w:proofErr w:type="gramStart"/>
      <w:r w:rsidRPr="007C6DB7">
        <w:rPr>
          <w:rFonts w:ascii="Times New Roman" w:hAnsi="Times New Roman"/>
          <w:sz w:val="24"/>
          <w:szCs w:val="24"/>
        </w:rPr>
        <w:t>Pragmatics.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Cambridge, UK: Cambridge University Press. </w:t>
      </w:r>
      <w:proofErr w:type="spellStart"/>
      <w:r w:rsidRPr="007C6DB7">
        <w:rPr>
          <w:rFonts w:ascii="Times New Roman" w:hAnsi="Times New Roman"/>
          <w:sz w:val="24"/>
          <w:szCs w:val="24"/>
        </w:rPr>
        <w:t>Löbner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S. 2002. </w:t>
      </w:r>
      <w:proofErr w:type="gramStart"/>
      <w:r w:rsidRPr="007C6DB7">
        <w:rPr>
          <w:rFonts w:ascii="Times New Roman" w:hAnsi="Times New Roman"/>
          <w:sz w:val="24"/>
          <w:szCs w:val="24"/>
        </w:rPr>
        <w:t>Understanding semantics.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London, UK: Arnold Publishers. </w:t>
      </w:r>
      <w:proofErr w:type="spellStart"/>
      <w:r w:rsidRPr="007C6DB7">
        <w:rPr>
          <w:rFonts w:ascii="Times New Roman" w:hAnsi="Times New Roman"/>
          <w:sz w:val="24"/>
          <w:szCs w:val="24"/>
        </w:rPr>
        <w:t>Saeed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J. I. 2003. </w:t>
      </w:r>
      <w:proofErr w:type="gramStart"/>
      <w:r w:rsidRPr="007C6DB7">
        <w:rPr>
          <w:rFonts w:ascii="Times New Roman" w:hAnsi="Times New Roman"/>
          <w:sz w:val="24"/>
          <w:szCs w:val="24"/>
        </w:rPr>
        <w:t>Semantics.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Oxford, UK: Blackwell.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Talmy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L. 2000. </w:t>
      </w:r>
      <w:proofErr w:type="gramStart"/>
      <w:r w:rsidRPr="007C6DB7">
        <w:rPr>
          <w:rFonts w:ascii="Times New Roman" w:hAnsi="Times New Roman"/>
          <w:sz w:val="24"/>
          <w:szCs w:val="24"/>
        </w:rPr>
        <w:t>Toward a cognitive semantics.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Two volumes.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Cambridge, MA: MIT Press.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Ungerer</w:t>
      </w:r>
      <w:proofErr w:type="spellEnd"/>
      <w:r w:rsidRPr="007C6DB7">
        <w:rPr>
          <w:rFonts w:ascii="Times New Roman" w:hAnsi="Times New Roman"/>
          <w:sz w:val="24"/>
          <w:szCs w:val="24"/>
        </w:rPr>
        <w:t>, F. &amp; Schmidt, H.1996.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An introduction to cognitive linguistics.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London, UK: Longman.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ZEN 3315: INTRODUCTION TO PHONEMICS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  <w:u w:val="single"/>
        </w:rPr>
        <w:t>References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t>Clark, J., C. and Fletcher, J. (2007).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An Introduction to Phonetics and Phonology.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Carr, P. (1999). English Phonetics and Phonology: An Introduction. Oxford: Blackwell Publishing.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Gussenhoven</w:t>
      </w:r>
      <w:proofErr w:type="spellEnd"/>
      <w:r w:rsidRPr="007C6DB7">
        <w:rPr>
          <w:rFonts w:ascii="Times New Roman" w:hAnsi="Times New Roman"/>
          <w:sz w:val="24"/>
          <w:szCs w:val="24"/>
        </w:rPr>
        <w:t>, C. and Jacobs, H. (2011).Understanding Phonology.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C6DB7">
        <w:rPr>
          <w:rFonts w:ascii="Times New Roman" w:hAnsi="Times New Roman"/>
          <w:sz w:val="24"/>
          <w:szCs w:val="24"/>
        </w:rPr>
        <w:t>Odden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D. (2005). </w:t>
      </w:r>
      <w:proofErr w:type="gramStart"/>
      <w:r w:rsidRPr="007C6DB7">
        <w:rPr>
          <w:rFonts w:ascii="Times New Roman" w:hAnsi="Times New Roman"/>
          <w:sz w:val="24"/>
          <w:szCs w:val="24"/>
        </w:rPr>
        <w:t>Introducing Phonology.</w:t>
      </w:r>
      <w:proofErr w:type="gramEnd"/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t>Martin’s.</w:t>
      </w:r>
      <w:proofErr w:type="gramEnd"/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lastRenderedPageBreak/>
        <w:t>O’Grady, W. et al; (2005).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Contemporary Linguistics.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4</w:t>
      </w:r>
      <w:r w:rsidRPr="007C6DB7">
        <w:rPr>
          <w:rFonts w:ascii="Times New Roman" w:hAnsi="Times New Roman"/>
          <w:sz w:val="24"/>
          <w:szCs w:val="24"/>
          <w:vertAlign w:val="superscript"/>
        </w:rPr>
        <w:t>th</w:t>
      </w:r>
      <w:r w:rsidRPr="007C6DB7">
        <w:rPr>
          <w:rFonts w:ascii="Times New Roman" w:hAnsi="Times New Roman"/>
          <w:sz w:val="24"/>
          <w:szCs w:val="24"/>
        </w:rPr>
        <w:t xml:space="preserve"> Edition.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New York: St.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t>Roach, P. (2009).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English Phonetics and Phonology.</w:t>
      </w:r>
      <w:proofErr w:type="gramEnd"/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ZEN 3316: LANGUAGE TYPOLOGY AND UNIVERSALS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References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Comrie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B. (1989). </w:t>
      </w:r>
      <w:proofErr w:type="gramStart"/>
      <w:r w:rsidRPr="007C6DB7">
        <w:rPr>
          <w:rFonts w:ascii="Times New Roman" w:hAnsi="Times New Roman"/>
          <w:sz w:val="24"/>
          <w:szCs w:val="24"/>
        </w:rPr>
        <w:t>Language Universals and Linguistic Typology.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Second edition, Oxford: Basil Blackwell.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t>Croft, W. (2003).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Typology and Universals.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Second edition: Cambridge University Press.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Shibatani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M. &amp; T. </w:t>
      </w:r>
      <w:proofErr w:type="spellStart"/>
      <w:r w:rsidRPr="007C6DB7">
        <w:rPr>
          <w:rFonts w:ascii="Times New Roman" w:hAnsi="Times New Roman"/>
          <w:sz w:val="24"/>
          <w:szCs w:val="24"/>
        </w:rPr>
        <w:t>Bynon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 (</w:t>
      </w: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eds</w:t>
      </w:r>
      <w:proofErr w:type="spellEnd"/>
      <w:proofErr w:type="gramEnd"/>
      <w:r w:rsidRPr="007C6DB7">
        <w:rPr>
          <w:rFonts w:ascii="Times New Roman" w:hAnsi="Times New Roman"/>
          <w:sz w:val="24"/>
          <w:szCs w:val="24"/>
        </w:rPr>
        <w:t xml:space="preserve">). </w:t>
      </w:r>
      <w:proofErr w:type="gramStart"/>
      <w:r w:rsidRPr="007C6DB7">
        <w:rPr>
          <w:rFonts w:ascii="Times New Roman" w:hAnsi="Times New Roman"/>
          <w:sz w:val="24"/>
          <w:szCs w:val="24"/>
        </w:rPr>
        <w:t>(1995). Approaches to Linguistic Typology.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Oxford: Clarendon Press.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Shopen</w:t>
      </w:r>
      <w:proofErr w:type="spellEnd"/>
      <w:r w:rsidRPr="007C6DB7">
        <w:rPr>
          <w:rFonts w:ascii="Times New Roman" w:hAnsi="Times New Roman"/>
          <w:sz w:val="24"/>
          <w:szCs w:val="24"/>
        </w:rPr>
        <w:t>, T. (</w:t>
      </w: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ed</w:t>
      </w:r>
      <w:proofErr w:type="spellEnd"/>
      <w:proofErr w:type="gramEnd"/>
      <w:r w:rsidRPr="007C6DB7">
        <w:rPr>
          <w:rFonts w:ascii="Times New Roman" w:hAnsi="Times New Roman"/>
          <w:sz w:val="24"/>
          <w:szCs w:val="24"/>
        </w:rPr>
        <w:t xml:space="preserve">). </w:t>
      </w:r>
      <w:proofErr w:type="gramStart"/>
      <w:r w:rsidRPr="007C6DB7">
        <w:rPr>
          <w:rFonts w:ascii="Times New Roman" w:hAnsi="Times New Roman"/>
          <w:sz w:val="24"/>
          <w:szCs w:val="24"/>
        </w:rPr>
        <w:t>(1985). Language Typology and Syntactic Description (3 volumes).Cambridge University Press.</w:t>
      </w:r>
      <w:proofErr w:type="gramEnd"/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t>Sung, J.J. (2001).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Linguistic Typology: Morphology and Syntax. London: Pearson Education Limited.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t>Whaley, L. (1997).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An Introduction to Typology: The unity and diversity of language. </w:t>
      </w:r>
      <w:proofErr w:type="gramStart"/>
      <w:r w:rsidRPr="007C6DB7">
        <w:rPr>
          <w:rFonts w:ascii="Times New Roman" w:hAnsi="Times New Roman"/>
          <w:sz w:val="24"/>
          <w:szCs w:val="24"/>
        </w:rPr>
        <w:t>Sage Publications.</w:t>
      </w:r>
      <w:proofErr w:type="gramEnd"/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ZEN 3317:  LANGUAGE, IDEOLOGY AND POWER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References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Bell, A. (1991). </w:t>
      </w:r>
      <w:proofErr w:type="gramStart"/>
      <w:r w:rsidRPr="007C6DB7">
        <w:rPr>
          <w:rFonts w:ascii="Times New Roman" w:hAnsi="Times New Roman"/>
          <w:sz w:val="24"/>
          <w:szCs w:val="24"/>
        </w:rPr>
        <w:t>The Language of News Media.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Blackwell.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Berry, M. (1981). </w:t>
      </w:r>
      <w:proofErr w:type="gramStart"/>
      <w:r w:rsidRPr="007C6DB7">
        <w:rPr>
          <w:rFonts w:ascii="Times New Roman" w:hAnsi="Times New Roman"/>
          <w:sz w:val="24"/>
          <w:szCs w:val="24"/>
        </w:rPr>
        <w:t>“Towards layers of exchange structure for directive exchanges”.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In: Network, </w:t>
      </w:r>
      <w:proofErr w:type="spellStart"/>
      <w:r w:rsidRPr="007C6DB7">
        <w:rPr>
          <w:rFonts w:ascii="Times New Roman" w:hAnsi="Times New Roman"/>
          <w:sz w:val="24"/>
          <w:szCs w:val="24"/>
        </w:rPr>
        <w:t>Bolinger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</w:t>
      </w:r>
      <w:proofErr w:type="gramStart"/>
      <w:r w:rsidRPr="007C6DB7">
        <w:rPr>
          <w:rFonts w:ascii="Times New Roman" w:hAnsi="Times New Roman"/>
          <w:sz w:val="24"/>
          <w:szCs w:val="24"/>
        </w:rPr>
        <w:t>Dwight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. </w:t>
      </w:r>
      <w:proofErr w:type="gramStart"/>
      <w:r w:rsidRPr="007C6DB7">
        <w:rPr>
          <w:rFonts w:ascii="Times New Roman" w:hAnsi="Times New Roman"/>
          <w:sz w:val="24"/>
          <w:szCs w:val="24"/>
        </w:rPr>
        <w:t>Language, the loaded weapon.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London: Longman. </w:t>
      </w:r>
      <w:proofErr w:type="gramStart"/>
      <w:r w:rsidRPr="007C6DB7">
        <w:rPr>
          <w:rFonts w:ascii="Times New Roman" w:hAnsi="Times New Roman"/>
          <w:sz w:val="24"/>
          <w:szCs w:val="24"/>
        </w:rPr>
        <w:t>Caldas-</w:t>
      </w:r>
      <w:proofErr w:type="spellStart"/>
      <w:r w:rsidRPr="007C6DB7">
        <w:rPr>
          <w:rFonts w:ascii="Times New Roman" w:hAnsi="Times New Roman"/>
          <w:sz w:val="24"/>
          <w:szCs w:val="24"/>
        </w:rPr>
        <w:t>Coulthard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R. and M. </w:t>
      </w:r>
      <w:proofErr w:type="spellStart"/>
      <w:r w:rsidRPr="007C6DB7">
        <w:rPr>
          <w:rFonts w:ascii="Times New Roman" w:hAnsi="Times New Roman"/>
          <w:sz w:val="24"/>
          <w:szCs w:val="24"/>
        </w:rPr>
        <w:t>Coulthard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 (eds.) (1996).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Text and Practices.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Readings in Critical Discourse Analysis.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London: </w:t>
      </w:r>
      <w:proofErr w:type="spellStart"/>
      <w:r w:rsidRPr="007C6DB7">
        <w:rPr>
          <w:rFonts w:ascii="Times New Roman" w:hAnsi="Times New Roman"/>
          <w:sz w:val="24"/>
          <w:szCs w:val="24"/>
        </w:rPr>
        <w:t>Routledge</w:t>
      </w:r>
      <w:proofErr w:type="spellEnd"/>
      <w:r w:rsidRPr="007C6DB7">
        <w:rPr>
          <w:rFonts w:ascii="Times New Roman" w:hAnsi="Times New Roman"/>
          <w:sz w:val="24"/>
          <w:szCs w:val="24"/>
        </w:rPr>
        <w:t>.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>Coates, Jennifer (1997) Language and Gender: A Reader. Blackwell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Delin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J. (2000). </w:t>
      </w:r>
      <w:proofErr w:type="gramStart"/>
      <w:r w:rsidRPr="007C6DB7">
        <w:rPr>
          <w:rFonts w:ascii="Times New Roman" w:hAnsi="Times New Roman"/>
          <w:sz w:val="24"/>
          <w:szCs w:val="24"/>
        </w:rPr>
        <w:t>The Language of Everyday Life.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London: Sage.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t>Diamond, J. (1996).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Status and Power in Verbal Interaction.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Amsterdam, </w:t>
      </w:r>
      <w:proofErr w:type="spellStart"/>
      <w:r w:rsidRPr="007C6DB7">
        <w:rPr>
          <w:rFonts w:ascii="Times New Roman" w:hAnsi="Times New Roman"/>
          <w:sz w:val="24"/>
          <w:szCs w:val="24"/>
        </w:rPr>
        <w:t>Benjamins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7C6DB7">
        <w:rPr>
          <w:rFonts w:ascii="Times New Roman" w:hAnsi="Times New Roman"/>
          <w:sz w:val="24"/>
          <w:szCs w:val="24"/>
        </w:rPr>
        <w:t>Fairclough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N. (1989). </w:t>
      </w:r>
      <w:proofErr w:type="gramStart"/>
      <w:r w:rsidRPr="007C6DB7">
        <w:rPr>
          <w:rFonts w:ascii="Times New Roman" w:hAnsi="Times New Roman"/>
          <w:sz w:val="24"/>
          <w:szCs w:val="24"/>
        </w:rPr>
        <w:t>Language and Power.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Harlow: Longman.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Fairclough</w:t>
      </w:r>
      <w:proofErr w:type="spellEnd"/>
      <w:r w:rsidRPr="007C6DB7">
        <w:rPr>
          <w:rFonts w:ascii="Times New Roman" w:hAnsi="Times New Roman"/>
          <w:sz w:val="24"/>
          <w:szCs w:val="24"/>
        </w:rPr>
        <w:t>, N. (1995b). Critical Discourse Analysis: the Critical Study of Language. London, Longman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Fairclough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N. (2001). </w:t>
      </w:r>
      <w:proofErr w:type="gramStart"/>
      <w:r w:rsidRPr="007C6DB7">
        <w:rPr>
          <w:rFonts w:ascii="Times New Roman" w:hAnsi="Times New Roman"/>
          <w:sz w:val="24"/>
          <w:szCs w:val="24"/>
        </w:rPr>
        <w:t>Language and Power.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2</w:t>
      </w:r>
      <w:r w:rsidRPr="007C6DB7">
        <w:rPr>
          <w:rFonts w:ascii="Times New Roman" w:hAnsi="Times New Roman"/>
          <w:sz w:val="24"/>
          <w:szCs w:val="24"/>
          <w:vertAlign w:val="superscript"/>
        </w:rPr>
        <w:t>nd</w:t>
      </w:r>
      <w:r w:rsidRPr="007C6DB7">
        <w:rPr>
          <w:rFonts w:ascii="Times New Roman" w:hAnsi="Times New Roman"/>
          <w:sz w:val="24"/>
          <w:szCs w:val="24"/>
        </w:rPr>
        <w:t xml:space="preserve"> Edition.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Harlow: Pearson Education. </w:t>
      </w:r>
      <w:proofErr w:type="spellStart"/>
      <w:r w:rsidRPr="007C6DB7">
        <w:rPr>
          <w:rFonts w:ascii="Times New Roman" w:hAnsi="Times New Roman"/>
          <w:sz w:val="24"/>
          <w:szCs w:val="24"/>
        </w:rPr>
        <w:t>Fairclough</w:t>
      </w:r>
      <w:proofErr w:type="spellEnd"/>
      <w:r w:rsidRPr="007C6DB7">
        <w:rPr>
          <w:rFonts w:ascii="Times New Roman" w:hAnsi="Times New Roman"/>
          <w:sz w:val="24"/>
          <w:szCs w:val="24"/>
        </w:rPr>
        <w:t>, N. (1995a). Media Discourse. London: Arnold.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t>Fowler, R (19??).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Language and Identity.</w:t>
      </w:r>
      <w:proofErr w:type="gramEnd"/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t>Fowler, R. (1985).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“Power”.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 xml:space="preserve">Chapter 5 in T. A. Van </w:t>
      </w:r>
      <w:proofErr w:type="spellStart"/>
      <w:r w:rsidRPr="007C6DB7">
        <w:rPr>
          <w:rFonts w:ascii="Times New Roman" w:hAnsi="Times New Roman"/>
          <w:sz w:val="24"/>
          <w:szCs w:val="24"/>
        </w:rPr>
        <w:t>Dijk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 (eds.), Handbook of discourse analysis.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Volume 4: Discourse analysis in society. </w:t>
      </w:r>
      <w:proofErr w:type="spellStart"/>
      <w:r w:rsidRPr="007C6DB7">
        <w:rPr>
          <w:rFonts w:ascii="Times New Roman" w:hAnsi="Times New Roman"/>
          <w:sz w:val="24"/>
          <w:szCs w:val="24"/>
        </w:rPr>
        <w:t>Orlando</w:t>
      </w:r>
      <w:proofErr w:type="spellEnd"/>
      <w:r w:rsidRPr="007C6DB7">
        <w:rPr>
          <w:rFonts w:ascii="Times New Roman" w:hAnsi="Times New Roman"/>
          <w:sz w:val="24"/>
          <w:szCs w:val="24"/>
        </w:rPr>
        <w:t>: Academic Press. pp. 61-82.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t xml:space="preserve">Fowler, R., Hodge, Kress, G. and </w:t>
      </w:r>
      <w:proofErr w:type="spellStart"/>
      <w:r w:rsidRPr="007C6DB7">
        <w:rPr>
          <w:rFonts w:ascii="Times New Roman" w:hAnsi="Times New Roman"/>
          <w:sz w:val="24"/>
          <w:szCs w:val="24"/>
        </w:rPr>
        <w:t>Trew</w:t>
      </w:r>
      <w:proofErr w:type="spellEnd"/>
      <w:r w:rsidRPr="007C6DB7">
        <w:rPr>
          <w:rFonts w:ascii="Times New Roman" w:hAnsi="Times New Roman"/>
          <w:sz w:val="24"/>
          <w:szCs w:val="24"/>
        </w:rPr>
        <w:t>, T. (1979) Language and Control.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London: </w:t>
      </w:r>
      <w:proofErr w:type="spellStart"/>
      <w:r w:rsidRPr="007C6DB7">
        <w:rPr>
          <w:rFonts w:ascii="Times New Roman" w:hAnsi="Times New Roman"/>
          <w:sz w:val="24"/>
          <w:szCs w:val="24"/>
        </w:rPr>
        <w:t>Routledge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 and </w:t>
      </w:r>
      <w:proofErr w:type="spellStart"/>
      <w:r w:rsidRPr="007C6DB7">
        <w:rPr>
          <w:rFonts w:ascii="Times New Roman" w:hAnsi="Times New Roman"/>
          <w:sz w:val="24"/>
          <w:szCs w:val="24"/>
        </w:rPr>
        <w:t>Kegan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 Paul.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Goatly</w:t>
      </w:r>
      <w:proofErr w:type="spellEnd"/>
      <w:r w:rsidRPr="007C6DB7">
        <w:rPr>
          <w:rFonts w:ascii="Times New Roman" w:hAnsi="Times New Roman"/>
          <w:sz w:val="24"/>
          <w:szCs w:val="24"/>
        </w:rPr>
        <w:t>, A. (2000).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Critical Reading &amp; Writing.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Routledge</w:t>
      </w:r>
      <w:proofErr w:type="spellEnd"/>
      <w:r w:rsidRPr="007C6DB7">
        <w:rPr>
          <w:rFonts w:ascii="Times New Roman" w:hAnsi="Times New Roman"/>
          <w:sz w:val="24"/>
          <w:szCs w:val="24"/>
        </w:rPr>
        <w:t>.</w:t>
      </w:r>
      <w:proofErr w:type="gramEnd"/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Gumperz</w:t>
      </w:r>
      <w:proofErr w:type="spellEnd"/>
      <w:r w:rsidRPr="007C6DB7">
        <w:rPr>
          <w:rFonts w:ascii="Times New Roman" w:hAnsi="Times New Roman"/>
          <w:sz w:val="24"/>
          <w:szCs w:val="24"/>
        </w:rPr>
        <w:t>, J. (1982). Discourse Strategies. Cambridge, CUP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t>Hodge, R. and G. Kress (1992) Language as Ideology.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London, </w:t>
      </w:r>
      <w:proofErr w:type="spellStart"/>
      <w:r w:rsidRPr="007C6DB7">
        <w:rPr>
          <w:rFonts w:ascii="Times New Roman" w:hAnsi="Times New Roman"/>
          <w:sz w:val="24"/>
          <w:szCs w:val="24"/>
        </w:rPr>
        <w:t>Routledge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7C6DB7">
        <w:rPr>
          <w:rFonts w:ascii="Times New Roman" w:hAnsi="Times New Roman"/>
          <w:sz w:val="24"/>
          <w:szCs w:val="24"/>
        </w:rPr>
        <w:t>Kedar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L. (ed.) Power through Discourse. Norwood, NJ: </w:t>
      </w:r>
      <w:proofErr w:type="spellStart"/>
      <w:r w:rsidRPr="007C6DB7">
        <w:rPr>
          <w:rFonts w:ascii="Times New Roman" w:hAnsi="Times New Roman"/>
          <w:sz w:val="24"/>
          <w:szCs w:val="24"/>
        </w:rPr>
        <w:t>Ablex</w:t>
      </w:r>
      <w:proofErr w:type="spellEnd"/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Lakoff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R. (1992). </w:t>
      </w:r>
      <w:proofErr w:type="gramStart"/>
      <w:r w:rsidRPr="007C6DB7">
        <w:rPr>
          <w:rFonts w:ascii="Times New Roman" w:hAnsi="Times New Roman"/>
          <w:sz w:val="24"/>
          <w:szCs w:val="24"/>
        </w:rPr>
        <w:t>Talking Power: The Politics of Language.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Basic Books.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C6DB7">
        <w:rPr>
          <w:rFonts w:ascii="Times New Roman" w:hAnsi="Times New Roman"/>
          <w:sz w:val="24"/>
          <w:szCs w:val="24"/>
        </w:rPr>
        <w:t>Lakoff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R. (2000). </w:t>
      </w:r>
      <w:proofErr w:type="gramStart"/>
      <w:r w:rsidRPr="007C6DB7">
        <w:rPr>
          <w:rFonts w:ascii="Times New Roman" w:hAnsi="Times New Roman"/>
          <w:sz w:val="24"/>
          <w:szCs w:val="24"/>
        </w:rPr>
        <w:t>The Language War.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Univ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 of California Press.</w:t>
      </w:r>
      <w:proofErr w:type="gramEnd"/>
    </w:p>
    <w:p w:rsidR="002A372B" w:rsidRPr="002A372B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bookmarkStart w:id="14" w:name="page49"/>
      <w:bookmarkEnd w:id="14"/>
      <w:proofErr w:type="gramStart"/>
      <w:r w:rsidRPr="007C6DB7">
        <w:rPr>
          <w:rFonts w:ascii="Times New Roman" w:hAnsi="Times New Roman"/>
          <w:sz w:val="24"/>
          <w:szCs w:val="24"/>
        </w:rPr>
        <w:t>Levinson, S. (1983).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Pragmatics.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Cambridge: Cambridge University Press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ZEN 3318: COMPARATIVE STUDY OF LANGAUGE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References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Beekes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R.S.P. (1995). </w:t>
      </w:r>
      <w:proofErr w:type="gramStart"/>
      <w:r w:rsidRPr="007C6DB7">
        <w:rPr>
          <w:rFonts w:ascii="Times New Roman" w:hAnsi="Times New Roman"/>
          <w:sz w:val="24"/>
          <w:szCs w:val="24"/>
        </w:rPr>
        <w:t>Comparative Indo-European Linguistics.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Amsterdam: </w:t>
      </w:r>
      <w:proofErr w:type="spellStart"/>
      <w:r w:rsidRPr="007C6DB7">
        <w:rPr>
          <w:rFonts w:ascii="Times New Roman" w:hAnsi="Times New Roman"/>
          <w:sz w:val="24"/>
          <w:szCs w:val="24"/>
        </w:rPr>
        <w:t>Benjamins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 Campbell, L. (2004). Historical Linguistics: An Introduction. Cambridge: The MIT Press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lastRenderedPageBreak/>
        <w:t>Fox, A. (1995). Linguistic Reconstruction: An Introduction to Theory and Method. New York: Oxford University press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Raimo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A. (1989). </w:t>
      </w:r>
      <w:proofErr w:type="gramStart"/>
      <w:r w:rsidRPr="007C6DB7">
        <w:rPr>
          <w:rFonts w:ascii="Times New Roman" w:hAnsi="Times New Roman"/>
          <w:sz w:val="24"/>
          <w:szCs w:val="24"/>
        </w:rPr>
        <w:t>Comparative Linguistics.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Amsterdam: </w:t>
      </w:r>
      <w:proofErr w:type="spellStart"/>
      <w:r w:rsidRPr="007C6DB7">
        <w:rPr>
          <w:rFonts w:ascii="Times New Roman" w:hAnsi="Times New Roman"/>
          <w:sz w:val="24"/>
          <w:szCs w:val="24"/>
        </w:rPr>
        <w:t>Benjamins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 Richard, D.J. and Brian, D.J. (2004). </w:t>
      </w:r>
      <w:proofErr w:type="gramStart"/>
      <w:r w:rsidRPr="007C6DB7">
        <w:rPr>
          <w:rFonts w:ascii="Times New Roman" w:hAnsi="Times New Roman"/>
          <w:sz w:val="24"/>
          <w:szCs w:val="24"/>
        </w:rPr>
        <w:t>The Handbook of Historical Linguistics.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Blackwell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Theodora, B. (1977). </w:t>
      </w:r>
      <w:proofErr w:type="gramStart"/>
      <w:r w:rsidRPr="007C6DB7">
        <w:rPr>
          <w:rFonts w:ascii="Times New Roman" w:hAnsi="Times New Roman"/>
          <w:sz w:val="24"/>
          <w:szCs w:val="24"/>
        </w:rPr>
        <w:t>Historical Linguistics.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Cambridge: CUP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bookmarkStart w:id="15" w:name="page50"/>
      <w:bookmarkEnd w:id="15"/>
      <w:r w:rsidRPr="007C6DB7">
        <w:rPr>
          <w:rFonts w:ascii="Times New Roman" w:hAnsi="Times New Roman"/>
          <w:b/>
          <w:bCs/>
          <w:sz w:val="24"/>
          <w:szCs w:val="24"/>
        </w:rPr>
        <w:t>ZEN 3319: SECOND LANGUAGE ACQUISITION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Reference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Cook, V. (1993). </w:t>
      </w:r>
      <w:proofErr w:type="gramStart"/>
      <w:r w:rsidRPr="007C6DB7">
        <w:rPr>
          <w:rFonts w:ascii="Times New Roman" w:hAnsi="Times New Roman"/>
          <w:sz w:val="24"/>
          <w:szCs w:val="24"/>
        </w:rPr>
        <w:t>Linguistics and Second Language Acquisition.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London: McMillan Press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Ellis, R. (1985). </w:t>
      </w:r>
      <w:proofErr w:type="gramStart"/>
      <w:r w:rsidRPr="007C6DB7">
        <w:rPr>
          <w:rFonts w:ascii="Times New Roman" w:hAnsi="Times New Roman"/>
          <w:sz w:val="24"/>
          <w:szCs w:val="24"/>
        </w:rPr>
        <w:t>Understanding Second Language Acquisition.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Oxford, OUP.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Krashen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S. D. (1981). </w:t>
      </w:r>
      <w:proofErr w:type="gramStart"/>
      <w:r w:rsidRPr="007C6DB7">
        <w:rPr>
          <w:rFonts w:ascii="Times New Roman" w:hAnsi="Times New Roman"/>
          <w:sz w:val="24"/>
          <w:szCs w:val="24"/>
        </w:rPr>
        <w:t>Second Language Acquisition and Second Language Learning.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Oxford: </w:t>
      </w:r>
      <w:proofErr w:type="spellStart"/>
      <w:r w:rsidRPr="007C6DB7">
        <w:rPr>
          <w:rFonts w:ascii="Times New Roman" w:hAnsi="Times New Roman"/>
          <w:sz w:val="24"/>
          <w:szCs w:val="24"/>
        </w:rPr>
        <w:t>Pergamon</w:t>
      </w:r>
      <w:proofErr w:type="spellEnd"/>
    </w:p>
    <w:p w:rsidR="002A372B" w:rsidRPr="002A372B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McLaughlin, B. (1987). </w:t>
      </w:r>
      <w:proofErr w:type="gramStart"/>
      <w:r w:rsidRPr="007C6DB7">
        <w:rPr>
          <w:rFonts w:ascii="Times New Roman" w:hAnsi="Times New Roman"/>
          <w:sz w:val="24"/>
          <w:szCs w:val="24"/>
        </w:rPr>
        <w:t>Theories of Second Language Learning.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London: Edward Arnold.</w:t>
      </w:r>
      <w:bookmarkStart w:id="16" w:name="page51"/>
      <w:bookmarkEnd w:id="16"/>
    </w:p>
    <w:p w:rsidR="002A372B" w:rsidRPr="002A372B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  <w:r w:rsidRPr="007C6DB7">
        <w:rPr>
          <w:rFonts w:ascii="Times New Roman" w:hAnsi="Times New Roman"/>
          <w:b/>
          <w:bCs/>
          <w:sz w:val="24"/>
          <w:szCs w:val="24"/>
          <w:u w:val="single"/>
        </w:rPr>
        <w:t>YEAR THREE, SEMESTER TWO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  <w:u w:val="single"/>
        </w:rPr>
        <w:t>References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Abercrombie, D. (1967). </w:t>
      </w:r>
      <w:proofErr w:type="gramStart"/>
      <w:r w:rsidRPr="007C6DB7">
        <w:rPr>
          <w:rFonts w:ascii="Times New Roman" w:hAnsi="Times New Roman"/>
          <w:sz w:val="24"/>
          <w:szCs w:val="24"/>
        </w:rPr>
        <w:t>Elements of General Phonetics.</w:t>
      </w:r>
      <w:proofErr w:type="gramEnd"/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>Carr, P. (1999). English Phonetics and Phonology: An Introduction. Oxford: Blackwell Publishing.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bookmarkStart w:id="17" w:name="page52"/>
      <w:bookmarkEnd w:id="17"/>
      <w:proofErr w:type="spellStart"/>
      <w:r w:rsidRPr="007C6DB7">
        <w:rPr>
          <w:rFonts w:ascii="Times New Roman" w:hAnsi="Times New Roman"/>
          <w:sz w:val="24"/>
          <w:szCs w:val="24"/>
        </w:rPr>
        <w:t>Catford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J. C. (1998). </w:t>
      </w:r>
      <w:proofErr w:type="gramStart"/>
      <w:r w:rsidRPr="007C6DB7">
        <w:rPr>
          <w:rFonts w:ascii="Times New Roman" w:hAnsi="Times New Roman"/>
          <w:sz w:val="24"/>
          <w:szCs w:val="24"/>
        </w:rPr>
        <w:t>A Practical Introduction to Phonetics.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Oxford: Clarendon Press.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t xml:space="preserve">Clark, J. </w:t>
      </w:r>
      <w:proofErr w:type="spellStart"/>
      <w:r w:rsidRPr="007C6DB7">
        <w:rPr>
          <w:rFonts w:ascii="Times New Roman" w:hAnsi="Times New Roman"/>
          <w:sz w:val="24"/>
          <w:szCs w:val="24"/>
        </w:rPr>
        <w:t>Yallop</w:t>
      </w:r>
      <w:proofErr w:type="spellEnd"/>
      <w:r w:rsidRPr="007C6DB7">
        <w:rPr>
          <w:rFonts w:ascii="Times New Roman" w:hAnsi="Times New Roman"/>
          <w:sz w:val="24"/>
          <w:szCs w:val="24"/>
        </w:rPr>
        <w:t>, C. and Fletcher, J. (2007).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An Introduction to Phonetics and Phonology.</w:t>
      </w:r>
      <w:proofErr w:type="gramEnd"/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t>Roach, P. (2009).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English Phonetics and Phonology.</w:t>
      </w:r>
      <w:proofErr w:type="gramEnd"/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ZEN 3322: RESEARCH METHODS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References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Creswell, J. W. (2014). Research design: </w:t>
      </w:r>
      <w:proofErr w:type="gramStart"/>
      <w:r w:rsidRPr="007C6DB7">
        <w:rPr>
          <w:rFonts w:ascii="Times New Roman" w:hAnsi="Times New Roman"/>
          <w:sz w:val="24"/>
          <w:szCs w:val="24"/>
        </w:rPr>
        <w:t>Qualitative, quantitative and mixed methods approaches</w:t>
      </w:r>
      <w:proofErr w:type="gramEnd"/>
      <w:r w:rsidRPr="007C6DB7">
        <w:rPr>
          <w:rFonts w:ascii="Times New Roman" w:hAnsi="Times New Roman"/>
          <w:sz w:val="24"/>
          <w:szCs w:val="24"/>
        </w:rPr>
        <w:t>. 4</w:t>
      </w:r>
      <w:r w:rsidRPr="007C6DB7">
        <w:rPr>
          <w:rFonts w:ascii="Times New Roman" w:hAnsi="Times New Roman"/>
          <w:sz w:val="24"/>
          <w:szCs w:val="24"/>
          <w:vertAlign w:val="superscript"/>
        </w:rPr>
        <w:t>th</w:t>
      </w:r>
      <w:r w:rsidRPr="007C6DB7">
        <w:rPr>
          <w:rFonts w:ascii="Times New Roman" w:hAnsi="Times New Roman"/>
          <w:sz w:val="24"/>
          <w:szCs w:val="24"/>
        </w:rPr>
        <w:t xml:space="preserve"> Ed. Thousand Oaks, CA: Sage.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t>Evans, I., Thornton, H., &amp; Chalmers, I. (2011).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Testing treatments: Better research for better healthcare.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2</w:t>
      </w:r>
      <w:r w:rsidRPr="007C6DB7">
        <w:rPr>
          <w:rFonts w:ascii="Times New Roman" w:hAnsi="Times New Roman"/>
          <w:sz w:val="24"/>
          <w:szCs w:val="24"/>
          <w:vertAlign w:val="superscript"/>
        </w:rPr>
        <w:t>nd</w:t>
      </w:r>
      <w:r w:rsidRPr="007C6DB7">
        <w:rPr>
          <w:rFonts w:ascii="Times New Roman" w:hAnsi="Times New Roman"/>
          <w:sz w:val="24"/>
          <w:szCs w:val="24"/>
        </w:rPr>
        <w:t xml:space="preserve"> Ed. London: Pinter &amp; Martin.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Schutt</w:t>
      </w:r>
      <w:proofErr w:type="spellEnd"/>
      <w:r w:rsidRPr="007C6DB7">
        <w:rPr>
          <w:rFonts w:ascii="Times New Roman" w:hAnsi="Times New Roman"/>
          <w:sz w:val="24"/>
          <w:szCs w:val="24"/>
        </w:rPr>
        <w:t>, R. K. (2012). Investigating the Social World: The Process and Practice of Research (7</w:t>
      </w:r>
      <w:r w:rsidRPr="007C6DB7">
        <w:rPr>
          <w:rFonts w:ascii="Times New Roman" w:hAnsi="Times New Roman"/>
          <w:sz w:val="24"/>
          <w:szCs w:val="24"/>
          <w:vertAlign w:val="superscript"/>
        </w:rPr>
        <w:t>th</w:t>
      </w:r>
      <w:r w:rsidRPr="007C6DB7">
        <w:rPr>
          <w:rFonts w:ascii="Times New Roman" w:hAnsi="Times New Roman"/>
          <w:sz w:val="24"/>
          <w:szCs w:val="24"/>
        </w:rPr>
        <w:t xml:space="preserve"> edition). Los Angeles: Sage.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ZEN 3323: PRAGMATICS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References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t xml:space="preserve">Archer, D., </w:t>
      </w:r>
      <w:proofErr w:type="spellStart"/>
      <w:r w:rsidRPr="007C6DB7">
        <w:rPr>
          <w:rFonts w:ascii="Times New Roman" w:hAnsi="Times New Roman"/>
          <w:sz w:val="24"/>
          <w:szCs w:val="24"/>
        </w:rPr>
        <w:t>Aijmer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K., and </w:t>
      </w:r>
      <w:proofErr w:type="spellStart"/>
      <w:r w:rsidRPr="007C6DB7">
        <w:rPr>
          <w:rFonts w:ascii="Times New Roman" w:hAnsi="Times New Roman"/>
          <w:sz w:val="24"/>
          <w:szCs w:val="24"/>
        </w:rPr>
        <w:t>Wichmann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 (2012).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Pragmatics: an advance resource book for students.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Chierchia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 and McConnell-</w:t>
      </w:r>
      <w:proofErr w:type="spellStart"/>
      <w:r w:rsidRPr="007C6DB7">
        <w:rPr>
          <w:rFonts w:ascii="Times New Roman" w:hAnsi="Times New Roman"/>
          <w:sz w:val="24"/>
          <w:szCs w:val="24"/>
        </w:rPr>
        <w:t>Ginet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 (1990), Meaning and Grammar: An Introduction to Semantics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>Kearns (2000), Semantics, Chapter 2:</w:t>
      </w:r>
    </w:p>
    <w:p w:rsidR="002A372B" w:rsidRPr="002A372B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ZEN 3324: DISCOURSE ANALYSIS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References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Bhatia, V.K., J. </w:t>
      </w:r>
      <w:proofErr w:type="spellStart"/>
      <w:r w:rsidRPr="007C6DB7">
        <w:rPr>
          <w:rFonts w:ascii="Times New Roman" w:hAnsi="Times New Roman"/>
          <w:sz w:val="24"/>
          <w:szCs w:val="24"/>
        </w:rPr>
        <w:t>Flowerdew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R. H. Jones (2008). </w:t>
      </w:r>
      <w:proofErr w:type="gramStart"/>
      <w:r w:rsidRPr="007C6DB7">
        <w:rPr>
          <w:rFonts w:ascii="Times New Roman" w:hAnsi="Times New Roman"/>
          <w:sz w:val="24"/>
          <w:szCs w:val="24"/>
        </w:rPr>
        <w:t>Advances in discourse studies.</w:t>
      </w:r>
      <w:proofErr w:type="gramEnd"/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Biber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D. and Conrad, S. (2009). </w:t>
      </w:r>
      <w:proofErr w:type="gramStart"/>
      <w:r w:rsidRPr="007C6DB7">
        <w:rPr>
          <w:rFonts w:ascii="Times New Roman" w:hAnsi="Times New Roman"/>
          <w:sz w:val="24"/>
          <w:szCs w:val="24"/>
        </w:rPr>
        <w:t>Register, Genre, and Style.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Cambridge: Cambridge University Press.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Paltridge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B. (2012). Discourse analysis: An introduction. </w:t>
      </w:r>
      <w:proofErr w:type="gramStart"/>
      <w:r w:rsidRPr="007C6DB7">
        <w:rPr>
          <w:rFonts w:ascii="Times New Roman" w:hAnsi="Times New Roman"/>
          <w:sz w:val="24"/>
          <w:szCs w:val="24"/>
        </w:rPr>
        <w:t>2</w:t>
      </w:r>
      <w:r w:rsidRPr="007C6DB7">
        <w:rPr>
          <w:rFonts w:ascii="Times New Roman" w:hAnsi="Times New Roman"/>
          <w:sz w:val="24"/>
          <w:szCs w:val="24"/>
          <w:vertAlign w:val="superscript"/>
        </w:rPr>
        <w:t xml:space="preserve">nd </w:t>
      </w:r>
      <w:r w:rsidRPr="007C6DB7">
        <w:rPr>
          <w:rFonts w:ascii="Times New Roman" w:hAnsi="Times New Roman"/>
          <w:sz w:val="24"/>
          <w:szCs w:val="24"/>
        </w:rPr>
        <w:t>edition.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Bloomsbury: London/Sydney.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Renkema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J. (2004). </w:t>
      </w:r>
      <w:proofErr w:type="gramStart"/>
      <w:r w:rsidRPr="007C6DB7">
        <w:rPr>
          <w:rFonts w:ascii="Times New Roman" w:hAnsi="Times New Roman"/>
          <w:sz w:val="24"/>
          <w:szCs w:val="24"/>
        </w:rPr>
        <w:t>Introduction to Discourse Studies.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Amsterdam/Philadelphia: John </w:t>
      </w:r>
      <w:proofErr w:type="spellStart"/>
      <w:r w:rsidRPr="007C6DB7">
        <w:rPr>
          <w:rFonts w:ascii="Times New Roman" w:hAnsi="Times New Roman"/>
          <w:sz w:val="24"/>
          <w:szCs w:val="24"/>
        </w:rPr>
        <w:t>Benjamins</w:t>
      </w:r>
      <w:proofErr w:type="spellEnd"/>
      <w:r w:rsidRPr="007C6DB7">
        <w:rPr>
          <w:rFonts w:ascii="Times New Roman" w:hAnsi="Times New Roman"/>
          <w:sz w:val="24"/>
          <w:szCs w:val="24"/>
        </w:rPr>
        <w:t>)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Renkema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J. (2009). Discourse of course: An overview of research in discourse studies. Amsterdam/Philadelphia: John </w:t>
      </w:r>
      <w:proofErr w:type="spellStart"/>
      <w:r w:rsidRPr="007C6DB7">
        <w:rPr>
          <w:rFonts w:ascii="Times New Roman" w:hAnsi="Times New Roman"/>
          <w:sz w:val="24"/>
          <w:szCs w:val="24"/>
        </w:rPr>
        <w:t>Benjamins</w:t>
      </w:r>
      <w:proofErr w:type="spellEnd"/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lastRenderedPageBreak/>
        <w:t>Schiffrin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D. (1994). Approaches to </w:t>
      </w:r>
      <w:proofErr w:type="spellStart"/>
      <w:r w:rsidRPr="007C6DB7">
        <w:rPr>
          <w:rFonts w:ascii="Times New Roman" w:hAnsi="Times New Roman"/>
          <w:sz w:val="24"/>
          <w:szCs w:val="24"/>
        </w:rPr>
        <w:t>discourse.Oxford</w:t>
      </w:r>
      <w:proofErr w:type="spellEnd"/>
      <w:r w:rsidRPr="007C6DB7">
        <w:rPr>
          <w:rFonts w:ascii="Times New Roman" w:hAnsi="Times New Roman"/>
          <w:sz w:val="24"/>
          <w:szCs w:val="24"/>
        </w:rPr>
        <w:t>: Blackwell.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Widdowson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H. (2004). </w:t>
      </w:r>
      <w:proofErr w:type="gramStart"/>
      <w:r w:rsidRPr="007C6DB7">
        <w:rPr>
          <w:rFonts w:ascii="Times New Roman" w:hAnsi="Times New Roman"/>
          <w:sz w:val="24"/>
          <w:szCs w:val="24"/>
        </w:rPr>
        <w:t>Text, context, pretext.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Critical Issues in Discourse Analysis.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Oxford: Blackwell Publishing (UNSW eBook)</w:t>
      </w:r>
    </w:p>
    <w:p w:rsidR="002A372B" w:rsidRPr="002A372B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ZEN 3325: PHONOLOGY I</w:t>
      </w:r>
    </w:p>
    <w:p w:rsidR="002A372B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b/>
          <w:bCs/>
          <w:sz w:val="24"/>
          <w:szCs w:val="24"/>
        </w:rPr>
      </w:pPr>
      <w:r w:rsidRPr="00214259">
        <w:rPr>
          <w:rFonts w:ascii="Times New Roman" w:hAnsi="Times New Roman"/>
          <w:b/>
          <w:bCs/>
          <w:sz w:val="24"/>
          <w:szCs w:val="24"/>
        </w:rPr>
        <w:t>References: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t>D. (2005).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Introducing Phonology.</w:t>
      </w:r>
      <w:proofErr w:type="gramEnd"/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Gussenhoven</w:t>
      </w:r>
      <w:proofErr w:type="spellEnd"/>
      <w:r w:rsidRPr="007C6DB7">
        <w:rPr>
          <w:rFonts w:ascii="Times New Roman" w:hAnsi="Times New Roman"/>
          <w:sz w:val="24"/>
          <w:szCs w:val="24"/>
        </w:rPr>
        <w:t>, C. and Jacobs, H. (2011).Understanding Phonology.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C6DB7">
        <w:rPr>
          <w:rFonts w:ascii="Times New Roman" w:hAnsi="Times New Roman"/>
          <w:sz w:val="24"/>
          <w:szCs w:val="24"/>
        </w:rPr>
        <w:t>Odden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O’Grady William et al; (2005). </w:t>
      </w:r>
      <w:proofErr w:type="gramStart"/>
      <w:r w:rsidRPr="007C6DB7">
        <w:rPr>
          <w:rFonts w:ascii="Times New Roman" w:hAnsi="Times New Roman"/>
          <w:sz w:val="24"/>
          <w:szCs w:val="24"/>
        </w:rPr>
        <w:t>Contemporary Linguistics.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4</w:t>
      </w:r>
      <w:r w:rsidRPr="007C6DB7">
        <w:rPr>
          <w:rFonts w:ascii="Times New Roman" w:hAnsi="Times New Roman"/>
          <w:sz w:val="24"/>
          <w:szCs w:val="24"/>
          <w:vertAlign w:val="superscript"/>
        </w:rPr>
        <w:t>th</w:t>
      </w:r>
      <w:r w:rsidRPr="007C6DB7">
        <w:rPr>
          <w:rFonts w:ascii="Times New Roman" w:hAnsi="Times New Roman"/>
          <w:sz w:val="24"/>
          <w:szCs w:val="24"/>
        </w:rPr>
        <w:t xml:space="preserve"> Edition.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New York: St. Martin’s.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t>Roach, P. (2009).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English Phonetics and Phonology.</w:t>
      </w:r>
      <w:proofErr w:type="gramEnd"/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Yallop</w:t>
      </w:r>
      <w:proofErr w:type="spellEnd"/>
      <w:r w:rsidRPr="007C6DB7">
        <w:rPr>
          <w:rFonts w:ascii="Times New Roman" w:hAnsi="Times New Roman"/>
          <w:sz w:val="24"/>
          <w:szCs w:val="24"/>
        </w:rPr>
        <w:t>, C. J., C. and Fletcher, J. (2007).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An Introduction to Phonetics and Phonology.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Carr, P. (1999). English Phonetics and Phonology: An Introduction. Oxford: Blackwell Publishing.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ZEN 3326: COMPUTATIONAL LINGUISTICS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  <w:u w:val="single"/>
        </w:rPr>
        <w:t>References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Grishman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R. (1986). Computational Linguistics: An Introduction. </w:t>
      </w:r>
      <w:proofErr w:type="gramStart"/>
      <w:r w:rsidRPr="007C6DB7">
        <w:rPr>
          <w:rFonts w:ascii="Times New Roman" w:hAnsi="Times New Roman"/>
          <w:sz w:val="24"/>
          <w:szCs w:val="24"/>
        </w:rPr>
        <w:t>Cambridge University Studies in Natural Language Processing.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Cambridge: Cambridge University Press.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t>King, M. ed. (1983).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Parsing Natural Language.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London: Academic Press/ Harcourt Brace </w:t>
      </w:r>
      <w:proofErr w:type="spellStart"/>
      <w:r w:rsidRPr="007C6DB7">
        <w:rPr>
          <w:rFonts w:ascii="Times New Roman" w:hAnsi="Times New Roman"/>
          <w:sz w:val="24"/>
          <w:szCs w:val="24"/>
        </w:rPr>
        <w:t>Javanovich</w:t>
      </w:r>
      <w:proofErr w:type="spellEnd"/>
      <w:r w:rsidRPr="007C6DB7">
        <w:rPr>
          <w:rFonts w:ascii="Times New Roman" w:hAnsi="Times New Roman"/>
          <w:sz w:val="24"/>
          <w:szCs w:val="24"/>
        </w:rPr>
        <w:t>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t>O’Grady William et al. (2005).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Contemporary Linguistics.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4</w:t>
      </w:r>
      <w:r w:rsidRPr="007C6DB7">
        <w:rPr>
          <w:rFonts w:ascii="Times New Roman" w:hAnsi="Times New Roman"/>
          <w:sz w:val="24"/>
          <w:szCs w:val="24"/>
          <w:vertAlign w:val="superscript"/>
        </w:rPr>
        <w:t>th</w:t>
      </w:r>
      <w:r w:rsidRPr="007C6DB7">
        <w:rPr>
          <w:rFonts w:ascii="Times New Roman" w:hAnsi="Times New Roman"/>
          <w:sz w:val="24"/>
          <w:szCs w:val="24"/>
        </w:rPr>
        <w:t xml:space="preserve"> Edition.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New York: St. Martin’s.</w:t>
      </w:r>
    </w:p>
    <w:p w:rsidR="002A372B" w:rsidRPr="002A372B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t>Pullman, S. (1997).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Computational Linguistics.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Cambridge: Cambridge University Press.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ZEN 3327: CORPUS LINGUISTICS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References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Biber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 et al. (1998) Corpus Linguistics.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Cambridge: Cambridge University Press. </w:t>
      </w:r>
      <w:proofErr w:type="gramStart"/>
      <w:r w:rsidRPr="007C6DB7">
        <w:rPr>
          <w:rFonts w:ascii="Times New Roman" w:hAnsi="Times New Roman"/>
          <w:sz w:val="24"/>
          <w:szCs w:val="24"/>
        </w:rPr>
        <w:t>Granger et al. (2002) Computer Learner Corpora, Second Language Acquisition and Foreign Language Teaching.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Amsterdam: John </w:t>
      </w:r>
      <w:proofErr w:type="spellStart"/>
      <w:r w:rsidRPr="007C6DB7">
        <w:rPr>
          <w:rFonts w:ascii="Times New Roman" w:hAnsi="Times New Roman"/>
          <w:sz w:val="24"/>
          <w:szCs w:val="24"/>
        </w:rPr>
        <w:t>Benjamins</w:t>
      </w:r>
      <w:proofErr w:type="spellEnd"/>
      <w:r w:rsidRPr="007C6DB7">
        <w:rPr>
          <w:rFonts w:ascii="Times New Roman" w:hAnsi="Times New Roman"/>
          <w:sz w:val="24"/>
          <w:szCs w:val="24"/>
        </w:rPr>
        <w:t>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Hunston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Susan. </w:t>
      </w:r>
      <w:proofErr w:type="gramStart"/>
      <w:r w:rsidRPr="007C6DB7">
        <w:rPr>
          <w:rFonts w:ascii="Times New Roman" w:hAnsi="Times New Roman"/>
          <w:sz w:val="24"/>
          <w:szCs w:val="24"/>
        </w:rPr>
        <w:t>(2002) Corpora in Applied Linguistics.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Cambridge: Cambridge University Press.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McEnery</w:t>
      </w:r>
      <w:proofErr w:type="spellEnd"/>
      <w:r w:rsidRPr="007C6DB7">
        <w:rPr>
          <w:rFonts w:ascii="Times New Roman" w:hAnsi="Times New Roman"/>
          <w:sz w:val="24"/>
          <w:szCs w:val="24"/>
        </w:rPr>
        <w:t>, T. &amp; Wilson, A. (2001) Corpus Linguistics.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Edinburgh: Edinburgh University Press.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McEnery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T. Xiao, R. and </w:t>
      </w:r>
      <w:proofErr w:type="spellStart"/>
      <w:r w:rsidRPr="007C6DB7">
        <w:rPr>
          <w:rFonts w:ascii="Times New Roman" w:hAnsi="Times New Roman"/>
          <w:sz w:val="24"/>
          <w:szCs w:val="24"/>
        </w:rPr>
        <w:t>Tono</w:t>
      </w:r>
      <w:proofErr w:type="spellEnd"/>
      <w:r w:rsidRPr="007C6DB7">
        <w:rPr>
          <w:rFonts w:ascii="Times New Roman" w:hAnsi="Times New Roman"/>
          <w:sz w:val="24"/>
          <w:szCs w:val="24"/>
        </w:rPr>
        <w:t>, Y. (2006) Corpus-Based Language Studies.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London: </w:t>
      </w:r>
      <w:proofErr w:type="spellStart"/>
      <w:r w:rsidRPr="007C6DB7">
        <w:rPr>
          <w:rFonts w:ascii="Times New Roman" w:hAnsi="Times New Roman"/>
          <w:sz w:val="24"/>
          <w:szCs w:val="24"/>
        </w:rPr>
        <w:t>Routledge</w:t>
      </w:r>
      <w:proofErr w:type="spellEnd"/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Sinclair, J. (1991) Corpus Concordance Collocation. Oxford: Oxford University Press. </w:t>
      </w:r>
      <w:proofErr w:type="gramStart"/>
      <w:r w:rsidRPr="007C6DB7">
        <w:rPr>
          <w:rFonts w:ascii="Times New Roman" w:hAnsi="Times New Roman"/>
          <w:sz w:val="24"/>
          <w:szCs w:val="24"/>
        </w:rPr>
        <w:t>Chapter 1.</w:t>
      </w:r>
      <w:proofErr w:type="gramEnd"/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>Stubbs, M. (2002) Words and Phrases. London: Blackwell.</w:t>
      </w:r>
    </w:p>
    <w:p w:rsidR="002A372B" w:rsidRPr="002A372B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ZEN3328: PHILOSOPHY OF LANGUAGE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References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Austin, J. L. 2005. </w:t>
      </w:r>
      <w:proofErr w:type="gramStart"/>
      <w:r w:rsidRPr="007C6DB7">
        <w:rPr>
          <w:rFonts w:ascii="Times New Roman" w:hAnsi="Times New Roman"/>
          <w:sz w:val="24"/>
          <w:szCs w:val="24"/>
        </w:rPr>
        <w:t>How to Do Things with Words, (2nd Ed.)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Harvard. </w:t>
      </w:r>
      <w:proofErr w:type="spellStart"/>
      <w:r w:rsidRPr="007C6DB7">
        <w:rPr>
          <w:rFonts w:ascii="Times New Roman" w:hAnsi="Times New Roman"/>
          <w:sz w:val="24"/>
          <w:szCs w:val="24"/>
        </w:rPr>
        <w:t>Pickstock</w:t>
      </w:r>
      <w:proofErr w:type="spellEnd"/>
      <w:r w:rsidRPr="007C6DB7">
        <w:rPr>
          <w:rFonts w:ascii="Times New Roman" w:hAnsi="Times New Roman"/>
          <w:sz w:val="24"/>
          <w:szCs w:val="24"/>
        </w:rPr>
        <w:t>, C. 2006. After Writing: On the Liturgical Consummation of Philosophy Crossroads. Indiana.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Davidson, D. 1984. </w:t>
      </w:r>
      <w:proofErr w:type="gramStart"/>
      <w:r w:rsidRPr="007C6DB7">
        <w:rPr>
          <w:rFonts w:ascii="Times New Roman" w:hAnsi="Times New Roman"/>
          <w:sz w:val="24"/>
          <w:szCs w:val="24"/>
        </w:rPr>
        <w:t>Inquiries into Truth and Interpretation.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Oxford. </w:t>
      </w:r>
      <w:proofErr w:type="gramStart"/>
      <w:r w:rsidRPr="007C6DB7">
        <w:rPr>
          <w:rFonts w:ascii="Times New Roman" w:hAnsi="Times New Roman"/>
          <w:sz w:val="24"/>
          <w:szCs w:val="24"/>
        </w:rPr>
        <w:t>Husserl, E. 1998.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Logical Investigations, First Investigation.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Blackwell. </w:t>
      </w:r>
      <w:proofErr w:type="spellStart"/>
      <w:r w:rsidRPr="007C6DB7">
        <w:rPr>
          <w:rFonts w:ascii="Times New Roman" w:hAnsi="Times New Roman"/>
          <w:sz w:val="24"/>
          <w:szCs w:val="24"/>
        </w:rPr>
        <w:t>Iseminger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G. (Ed).1992. </w:t>
      </w:r>
      <w:proofErr w:type="gramStart"/>
      <w:r w:rsidRPr="007C6DB7">
        <w:rPr>
          <w:rFonts w:ascii="Times New Roman" w:hAnsi="Times New Roman"/>
          <w:sz w:val="24"/>
          <w:szCs w:val="24"/>
        </w:rPr>
        <w:t>Intention and Interpretation.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Temple.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Derrida, J. 1973. </w:t>
      </w:r>
      <w:proofErr w:type="gramStart"/>
      <w:r w:rsidRPr="007C6DB7">
        <w:rPr>
          <w:rFonts w:ascii="Times New Roman" w:hAnsi="Times New Roman"/>
          <w:sz w:val="24"/>
          <w:szCs w:val="24"/>
        </w:rPr>
        <w:t>Speech and Phenomena.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Northwestern</w:t>
      </w:r>
      <w:proofErr w:type="spellEnd"/>
      <w:r w:rsidRPr="007C6DB7">
        <w:rPr>
          <w:rFonts w:ascii="Times New Roman" w:hAnsi="Times New Roman"/>
          <w:sz w:val="24"/>
          <w:szCs w:val="24"/>
        </w:rPr>
        <w:t>.</w:t>
      </w:r>
      <w:proofErr w:type="gramEnd"/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>John D. Caputo, Radical Hermeneutics. Indiana.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Searle, J. 2000. </w:t>
      </w:r>
      <w:proofErr w:type="gramStart"/>
      <w:r w:rsidRPr="007C6DB7">
        <w:rPr>
          <w:rFonts w:ascii="Times New Roman" w:hAnsi="Times New Roman"/>
          <w:sz w:val="24"/>
          <w:szCs w:val="24"/>
        </w:rPr>
        <w:t>“Reiterating the Differences: A Reply to Derrida,” Glyph.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C6DB7">
        <w:rPr>
          <w:rFonts w:ascii="Times New Roman" w:hAnsi="Times New Roman"/>
          <w:sz w:val="24"/>
          <w:szCs w:val="24"/>
        </w:rPr>
        <w:t>Vanhoozer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K. 1998. Is There a Meaning in This Text? </w:t>
      </w: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Zondervan</w:t>
      </w:r>
      <w:proofErr w:type="spellEnd"/>
      <w:r w:rsidRPr="007C6DB7">
        <w:rPr>
          <w:rFonts w:ascii="Times New Roman" w:hAnsi="Times New Roman"/>
          <w:sz w:val="24"/>
          <w:szCs w:val="24"/>
        </w:rPr>
        <w:t>.</w:t>
      </w:r>
      <w:proofErr w:type="gramEnd"/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Smith, J. K.A. 1987. The </w:t>
      </w:r>
      <w:proofErr w:type="gramStart"/>
      <w:r w:rsidRPr="007C6DB7">
        <w:rPr>
          <w:rFonts w:ascii="Times New Roman" w:hAnsi="Times New Roman"/>
          <w:sz w:val="24"/>
          <w:szCs w:val="24"/>
        </w:rPr>
        <w:t>Fall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of Interpretation: Philosophical Foundations for a Creational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ZEN 3329: CREATIVE WRITING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  <w:u w:val="single"/>
        </w:rPr>
      </w:pPr>
      <w:r w:rsidRPr="007C6DB7">
        <w:rPr>
          <w:rFonts w:ascii="Times New Roman" w:hAnsi="Times New Roman"/>
          <w:b/>
          <w:bCs/>
          <w:sz w:val="24"/>
          <w:szCs w:val="24"/>
          <w:u w:val="single"/>
        </w:rPr>
        <w:t>References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Blau</w:t>
      </w:r>
      <w:proofErr w:type="spellEnd"/>
      <w:r w:rsidRPr="007C6DB7">
        <w:rPr>
          <w:rFonts w:ascii="Times New Roman" w:hAnsi="Times New Roman"/>
          <w:sz w:val="24"/>
          <w:szCs w:val="24"/>
        </w:rPr>
        <w:t>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S. et al. (1995). </w:t>
      </w:r>
      <w:proofErr w:type="gramStart"/>
      <w:r w:rsidRPr="007C6DB7">
        <w:rPr>
          <w:rFonts w:ascii="Times New Roman" w:hAnsi="Times New Roman"/>
          <w:sz w:val="24"/>
          <w:szCs w:val="24"/>
        </w:rPr>
        <w:t>The Writer’s Craft.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Boston: </w:t>
      </w:r>
      <w:proofErr w:type="spellStart"/>
      <w:r w:rsidRPr="007C6DB7">
        <w:rPr>
          <w:rFonts w:ascii="Times New Roman" w:hAnsi="Times New Roman"/>
          <w:sz w:val="24"/>
          <w:szCs w:val="24"/>
        </w:rPr>
        <w:t>Littell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Mc </w:t>
      </w:r>
      <w:proofErr w:type="spellStart"/>
      <w:r w:rsidRPr="007C6DB7">
        <w:rPr>
          <w:rFonts w:ascii="Times New Roman" w:hAnsi="Times New Roman"/>
          <w:sz w:val="24"/>
          <w:szCs w:val="24"/>
        </w:rPr>
        <w:t>Dougal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 Inc. Donald R. B. (1999). </w:t>
      </w:r>
      <w:proofErr w:type="gramStart"/>
      <w:r w:rsidRPr="007C6DB7">
        <w:rPr>
          <w:rFonts w:ascii="Times New Roman" w:hAnsi="Times New Roman"/>
          <w:sz w:val="24"/>
          <w:szCs w:val="24"/>
        </w:rPr>
        <w:lastRenderedPageBreak/>
        <w:t>Models for Clear Writing.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New Jersey: Prentice Hall. </w:t>
      </w:r>
      <w:proofErr w:type="spellStart"/>
      <w:r w:rsidRPr="007C6DB7">
        <w:rPr>
          <w:rFonts w:ascii="Times New Roman" w:hAnsi="Times New Roman"/>
          <w:sz w:val="24"/>
          <w:szCs w:val="24"/>
        </w:rPr>
        <w:t>Langan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J. (2010). </w:t>
      </w:r>
      <w:proofErr w:type="gramStart"/>
      <w:r w:rsidRPr="007C6DB7">
        <w:rPr>
          <w:rFonts w:ascii="Times New Roman" w:hAnsi="Times New Roman"/>
          <w:sz w:val="24"/>
          <w:szCs w:val="24"/>
        </w:rPr>
        <w:t>Exploring Writing.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New York: McGraw-Hill.</w:t>
      </w:r>
    </w:p>
    <w:p w:rsidR="002A372B" w:rsidRPr="002A372B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Langan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J. (2011). </w:t>
      </w:r>
      <w:proofErr w:type="gramStart"/>
      <w:r w:rsidRPr="007C6DB7">
        <w:rPr>
          <w:rFonts w:ascii="Times New Roman" w:hAnsi="Times New Roman"/>
          <w:sz w:val="24"/>
          <w:szCs w:val="24"/>
        </w:rPr>
        <w:t>College writing with Readings.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New York: McGraw-Hill. </w:t>
      </w: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Vandermey</w:t>
      </w:r>
      <w:proofErr w:type="spellEnd"/>
      <w:r w:rsidRPr="007C6DB7">
        <w:rPr>
          <w:rFonts w:ascii="Times New Roman" w:hAnsi="Times New Roman"/>
          <w:sz w:val="24"/>
          <w:szCs w:val="24"/>
        </w:rPr>
        <w:t>, M.V &amp; Kemper, S (2004).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The College Writer: A Guide to Thinking, Writing and Researching: New York: Prentice Hall.</w:t>
      </w:r>
    </w:p>
    <w:p w:rsidR="002A372B" w:rsidRPr="002A372B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  <w:r w:rsidRPr="007C6DB7">
        <w:rPr>
          <w:rFonts w:ascii="Times New Roman" w:hAnsi="Times New Roman"/>
          <w:b/>
          <w:bCs/>
          <w:sz w:val="24"/>
          <w:szCs w:val="24"/>
          <w:u w:val="single"/>
        </w:rPr>
        <w:t>YEAR FOUR, SEMESTER ONE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ZEN 3411: THEORY &amp; PRINCIPLES OF TRANSLATION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References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Coulthard</w:t>
      </w:r>
      <w:proofErr w:type="spellEnd"/>
      <w:r w:rsidRPr="007C6DB7">
        <w:rPr>
          <w:rFonts w:ascii="Times New Roman" w:hAnsi="Times New Roman"/>
          <w:sz w:val="24"/>
          <w:szCs w:val="24"/>
        </w:rPr>
        <w:t>, M. (1977).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An Introduction to Discourse Analysis.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London: Longman. </w:t>
      </w: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Gillies</w:t>
      </w:r>
      <w:proofErr w:type="spellEnd"/>
      <w:r w:rsidRPr="007C6DB7">
        <w:rPr>
          <w:rFonts w:ascii="Times New Roman" w:hAnsi="Times New Roman"/>
          <w:sz w:val="24"/>
          <w:szCs w:val="24"/>
        </w:rPr>
        <w:t>, A. (2005).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Note taking for consecutive interpreting. Manchester: St Jerome. </w:t>
      </w:r>
      <w:proofErr w:type="gramStart"/>
      <w:r w:rsidRPr="007C6DB7">
        <w:rPr>
          <w:rFonts w:ascii="Times New Roman" w:hAnsi="Times New Roman"/>
          <w:sz w:val="24"/>
          <w:szCs w:val="24"/>
        </w:rPr>
        <w:t>Kim, M. (2009).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Meaning-oriented assessment of translations: SFL and its application to formative assessment. In C. </w:t>
      </w:r>
      <w:proofErr w:type="spellStart"/>
      <w:r w:rsidRPr="007C6DB7">
        <w:rPr>
          <w:rFonts w:ascii="Times New Roman" w:hAnsi="Times New Roman"/>
          <w:sz w:val="24"/>
          <w:szCs w:val="24"/>
        </w:rPr>
        <w:t>Angelelli</w:t>
      </w:r>
      <w:proofErr w:type="spellEnd"/>
      <w:r w:rsidRPr="007C6DB7">
        <w:rPr>
          <w:rFonts w:ascii="Times New Roman" w:hAnsi="Times New Roman"/>
          <w:sz w:val="24"/>
          <w:szCs w:val="24"/>
        </w:rPr>
        <w:t>&amp; H. Jacobson (</w:t>
      </w: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eds</w:t>
      </w:r>
      <w:proofErr w:type="spellEnd"/>
      <w:proofErr w:type="gramEnd"/>
      <w:r w:rsidRPr="007C6DB7">
        <w:rPr>
          <w:rFonts w:ascii="Times New Roman" w:hAnsi="Times New Roman"/>
          <w:sz w:val="24"/>
          <w:szCs w:val="24"/>
        </w:rPr>
        <w:t xml:space="preserve">) Testing and Assessment in Translation and Interpreting. Amsterdam &amp; Philadelphia: John </w:t>
      </w:r>
      <w:proofErr w:type="spellStart"/>
      <w:r w:rsidRPr="007C6DB7">
        <w:rPr>
          <w:rFonts w:ascii="Times New Roman" w:hAnsi="Times New Roman"/>
          <w:sz w:val="24"/>
          <w:szCs w:val="24"/>
        </w:rPr>
        <w:t>Benjamins</w:t>
      </w:r>
      <w:proofErr w:type="spellEnd"/>
      <w:r w:rsidRPr="007C6DB7">
        <w:rPr>
          <w:rFonts w:ascii="Times New Roman" w:hAnsi="Times New Roman"/>
          <w:sz w:val="24"/>
          <w:szCs w:val="24"/>
        </w:rPr>
        <w:t>.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>Hale, S. (2007) Community Interpreting. Basingstoke: Palgrave Macmillan.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Munday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J. (2012). Introducing Translation Studies (3rd edition). London /NY: </w:t>
      </w:r>
      <w:proofErr w:type="spellStart"/>
      <w:r w:rsidRPr="007C6DB7">
        <w:rPr>
          <w:rFonts w:ascii="Times New Roman" w:hAnsi="Times New Roman"/>
          <w:sz w:val="24"/>
          <w:szCs w:val="24"/>
        </w:rPr>
        <w:t>Routledge</w:t>
      </w:r>
      <w:proofErr w:type="spellEnd"/>
      <w:r w:rsidRPr="007C6DB7">
        <w:rPr>
          <w:rFonts w:ascii="Times New Roman" w:hAnsi="Times New Roman"/>
          <w:sz w:val="24"/>
          <w:szCs w:val="24"/>
        </w:rPr>
        <w:t>.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Pöchhacker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F. (2004).Introducing Interpreting </w:t>
      </w:r>
      <w:proofErr w:type="spellStart"/>
      <w:r w:rsidRPr="007C6DB7">
        <w:rPr>
          <w:rFonts w:ascii="Times New Roman" w:hAnsi="Times New Roman"/>
          <w:sz w:val="24"/>
          <w:szCs w:val="24"/>
        </w:rPr>
        <w:t>Studies.London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/NY: </w:t>
      </w:r>
      <w:proofErr w:type="spellStart"/>
      <w:r w:rsidRPr="007C6DB7">
        <w:rPr>
          <w:rFonts w:ascii="Times New Roman" w:hAnsi="Times New Roman"/>
          <w:sz w:val="24"/>
          <w:szCs w:val="24"/>
        </w:rPr>
        <w:t>Routledge</w:t>
      </w:r>
      <w:proofErr w:type="spellEnd"/>
      <w:r w:rsidRPr="007C6DB7">
        <w:rPr>
          <w:rFonts w:ascii="Times New Roman" w:hAnsi="Times New Roman"/>
          <w:sz w:val="24"/>
          <w:szCs w:val="24"/>
        </w:rPr>
        <w:t>.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ZEN 3412: SYNTAX II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  <w:u w:val="single"/>
        </w:rPr>
        <w:t>References: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Freidin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R. (2012). Syntax: Basic Concepts and Application. Carnie, A. (2011). Modern Syntax: A Course Book. Thomas, L. (1993). </w:t>
      </w:r>
      <w:proofErr w:type="gramStart"/>
      <w:r w:rsidRPr="007C6DB7">
        <w:rPr>
          <w:rFonts w:ascii="Times New Roman" w:hAnsi="Times New Roman"/>
          <w:sz w:val="24"/>
          <w:szCs w:val="24"/>
        </w:rPr>
        <w:t>Beginning Syntax.</w:t>
      </w:r>
      <w:proofErr w:type="gramEnd"/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Poole, G. (2011). </w:t>
      </w:r>
      <w:proofErr w:type="gramStart"/>
      <w:r w:rsidRPr="007C6DB7">
        <w:rPr>
          <w:rFonts w:ascii="Times New Roman" w:hAnsi="Times New Roman"/>
          <w:sz w:val="24"/>
          <w:szCs w:val="24"/>
        </w:rPr>
        <w:t>Syntactic Theory.</w:t>
      </w:r>
      <w:proofErr w:type="gramEnd"/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t xml:space="preserve">Mark </w:t>
      </w:r>
      <w:proofErr w:type="spellStart"/>
      <w:r w:rsidRPr="007C6DB7">
        <w:rPr>
          <w:rFonts w:ascii="Times New Roman" w:hAnsi="Times New Roman"/>
          <w:sz w:val="24"/>
          <w:szCs w:val="24"/>
        </w:rPr>
        <w:t>Baltin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 and Chris Collins.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(2003). A handbook of Contemporary Syntactic Theory.</w:t>
      </w:r>
      <w:proofErr w:type="gramEnd"/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>Radford, A. (1997). Syntactic Theory and Structure of English: A Minimalist Approach.</w:t>
      </w:r>
    </w:p>
    <w:p w:rsidR="002A372B" w:rsidRPr="002A372B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ZEN3413: SOCIOLINGUISTICS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References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Encyclopedia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 of Language and Linguistics 2</w:t>
      </w:r>
      <w:r w:rsidRPr="007C6DB7">
        <w:rPr>
          <w:rFonts w:ascii="Times New Roman" w:hAnsi="Times New Roman"/>
          <w:sz w:val="24"/>
          <w:szCs w:val="24"/>
          <w:vertAlign w:val="superscript"/>
        </w:rPr>
        <w:t>nd</w:t>
      </w:r>
      <w:r w:rsidRPr="007C6DB7">
        <w:rPr>
          <w:rFonts w:ascii="Times New Roman" w:hAnsi="Times New Roman"/>
          <w:sz w:val="24"/>
          <w:szCs w:val="24"/>
        </w:rPr>
        <w:t>ed.</w:t>
      </w:r>
      <w:proofErr w:type="gramEnd"/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Holmes, J. (2013). </w:t>
      </w:r>
      <w:proofErr w:type="gramStart"/>
      <w:r w:rsidRPr="007C6DB7">
        <w:rPr>
          <w:rFonts w:ascii="Times New Roman" w:hAnsi="Times New Roman"/>
          <w:sz w:val="24"/>
          <w:szCs w:val="24"/>
        </w:rPr>
        <w:t>An Introduction to Sociolinguistics.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4</w:t>
      </w:r>
      <w:r w:rsidRPr="007C6DB7">
        <w:rPr>
          <w:rFonts w:ascii="Times New Roman" w:hAnsi="Times New Roman"/>
          <w:sz w:val="24"/>
          <w:szCs w:val="24"/>
          <w:vertAlign w:val="superscript"/>
        </w:rPr>
        <w:t>th</w:t>
      </w:r>
      <w:r w:rsidRPr="007C6DB7">
        <w:rPr>
          <w:rFonts w:ascii="Times New Roman" w:hAnsi="Times New Roman"/>
          <w:sz w:val="24"/>
          <w:szCs w:val="24"/>
        </w:rPr>
        <w:t xml:space="preserve"> edition.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London: Pearson, Longman.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Meyerhoff</w:t>
      </w:r>
      <w:proofErr w:type="spellEnd"/>
      <w:r w:rsidRPr="007C6DB7">
        <w:rPr>
          <w:rFonts w:ascii="Times New Roman" w:hAnsi="Times New Roman"/>
          <w:sz w:val="24"/>
          <w:szCs w:val="24"/>
        </w:rPr>
        <w:t>, M. (2006).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Introducing </w:t>
      </w:r>
      <w:proofErr w:type="spellStart"/>
      <w:r w:rsidRPr="007C6DB7">
        <w:rPr>
          <w:rFonts w:ascii="Times New Roman" w:hAnsi="Times New Roman"/>
          <w:sz w:val="24"/>
          <w:szCs w:val="24"/>
        </w:rPr>
        <w:t>sociolinguistics.Routledge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: London/N.Y. </w:t>
      </w:r>
      <w:proofErr w:type="spellStart"/>
      <w:r w:rsidRPr="007C6DB7">
        <w:rPr>
          <w:rFonts w:ascii="Times New Roman" w:hAnsi="Times New Roman"/>
          <w:sz w:val="24"/>
          <w:szCs w:val="24"/>
        </w:rPr>
        <w:t>Meyerhoff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M. and </w:t>
      </w:r>
      <w:proofErr w:type="spellStart"/>
      <w:r w:rsidRPr="007C6DB7">
        <w:rPr>
          <w:rFonts w:ascii="Times New Roman" w:hAnsi="Times New Roman"/>
          <w:sz w:val="24"/>
          <w:szCs w:val="24"/>
        </w:rPr>
        <w:t>Schleef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E. (eds.) (2010). The </w:t>
      </w:r>
      <w:proofErr w:type="spellStart"/>
      <w:r w:rsidRPr="007C6DB7">
        <w:rPr>
          <w:rFonts w:ascii="Times New Roman" w:hAnsi="Times New Roman"/>
          <w:sz w:val="24"/>
          <w:szCs w:val="24"/>
        </w:rPr>
        <w:t>Routledge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 Sociolinguistics </w:t>
      </w:r>
      <w:proofErr w:type="spellStart"/>
      <w:r w:rsidRPr="007C6DB7">
        <w:rPr>
          <w:rFonts w:ascii="Times New Roman" w:hAnsi="Times New Roman"/>
          <w:sz w:val="24"/>
          <w:szCs w:val="24"/>
        </w:rPr>
        <w:t>Reader.Routledge</w:t>
      </w:r>
      <w:proofErr w:type="spellEnd"/>
      <w:r w:rsidRPr="007C6DB7">
        <w:rPr>
          <w:rFonts w:ascii="Times New Roman" w:hAnsi="Times New Roman"/>
          <w:sz w:val="24"/>
          <w:szCs w:val="24"/>
        </w:rPr>
        <w:t>: London/N.Y.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Wardhaugh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R. (2010). </w:t>
      </w:r>
      <w:proofErr w:type="gramStart"/>
      <w:r w:rsidRPr="007C6DB7">
        <w:rPr>
          <w:rFonts w:ascii="Times New Roman" w:hAnsi="Times New Roman"/>
          <w:sz w:val="24"/>
          <w:szCs w:val="24"/>
        </w:rPr>
        <w:t>An introduction to sociolinguistics.6</w:t>
      </w:r>
      <w:r w:rsidRPr="007C6DB7">
        <w:rPr>
          <w:rFonts w:ascii="Times New Roman" w:hAnsi="Times New Roman"/>
          <w:sz w:val="24"/>
          <w:szCs w:val="24"/>
          <w:vertAlign w:val="superscript"/>
        </w:rPr>
        <w:t>th</w:t>
      </w:r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C6DB7">
        <w:rPr>
          <w:rFonts w:ascii="Times New Roman" w:hAnsi="Times New Roman"/>
          <w:sz w:val="24"/>
          <w:szCs w:val="24"/>
        </w:rPr>
        <w:t>edition.Wiley</w:t>
      </w:r>
      <w:proofErr w:type="spellEnd"/>
      <w:r w:rsidRPr="007C6DB7">
        <w:rPr>
          <w:rFonts w:ascii="Times New Roman" w:hAnsi="Times New Roman"/>
          <w:sz w:val="24"/>
          <w:szCs w:val="24"/>
        </w:rPr>
        <w:t>- Blackwell.</w:t>
      </w:r>
      <w:proofErr w:type="gramEnd"/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ZEN 3414: PHONOLOGY II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>Carr, P. (1999). English Phonetics and Phonology: An Introduction. Oxford: Blackwell Publishing.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t xml:space="preserve">Clark, J. </w:t>
      </w:r>
      <w:proofErr w:type="spellStart"/>
      <w:r w:rsidRPr="007C6DB7">
        <w:rPr>
          <w:rFonts w:ascii="Times New Roman" w:hAnsi="Times New Roman"/>
          <w:sz w:val="24"/>
          <w:szCs w:val="24"/>
        </w:rPr>
        <w:t>Yallop</w:t>
      </w:r>
      <w:proofErr w:type="spellEnd"/>
      <w:r w:rsidRPr="007C6DB7">
        <w:rPr>
          <w:rFonts w:ascii="Times New Roman" w:hAnsi="Times New Roman"/>
          <w:sz w:val="24"/>
          <w:szCs w:val="24"/>
        </w:rPr>
        <w:t>, C. and Fletcher, J. (2007).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An Introduction to Phonetics and Phonology.</w:t>
      </w:r>
      <w:proofErr w:type="gramEnd"/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Goldsmith, J. A. (1995). </w:t>
      </w: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Autosegmental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 and Metrical Phonology.</w:t>
      </w:r>
      <w:proofErr w:type="gramEnd"/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t xml:space="preserve">Goldsmith, J. A., </w:t>
      </w:r>
      <w:proofErr w:type="spellStart"/>
      <w:r w:rsidRPr="007C6DB7">
        <w:rPr>
          <w:rFonts w:ascii="Times New Roman" w:hAnsi="Times New Roman"/>
          <w:sz w:val="24"/>
          <w:szCs w:val="24"/>
        </w:rPr>
        <w:t>Riggle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 J. and Yu C. L. A. (2011).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A handbook of Phonological Theory.</w:t>
      </w:r>
      <w:proofErr w:type="gramEnd"/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Gussenhoven</w:t>
      </w:r>
      <w:proofErr w:type="spellEnd"/>
      <w:r w:rsidRPr="007C6DB7">
        <w:rPr>
          <w:rFonts w:ascii="Times New Roman" w:hAnsi="Times New Roman"/>
          <w:sz w:val="24"/>
          <w:szCs w:val="24"/>
        </w:rPr>
        <w:t>, C. and Jacobs, H. (2011).Understanding Phonology.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C6DB7">
        <w:rPr>
          <w:rFonts w:ascii="Times New Roman" w:hAnsi="Times New Roman"/>
          <w:sz w:val="24"/>
          <w:szCs w:val="24"/>
        </w:rPr>
        <w:t>Odden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D. (2005). </w:t>
      </w:r>
      <w:proofErr w:type="gramStart"/>
      <w:r w:rsidRPr="007C6DB7">
        <w:rPr>
          <w:rFonts w:ascii="Times New Roman" w:hAnsi="Times New Roman"/>
          <w:sz w:val="24"/>
          <w:szCs w:val="24"/>
        </w:rPr>
        <w:t>Introducing Phonology.</w:t>
      </w:r>
      <w:proofErr w:type="gramEnd"/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t>Roach, P. (2009).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English Phonetics and Phonology.</w:t>
      </w:r>
      <w:proofErr w:type="gramEnd"/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ZEN 3415: PSYCHOLINGUISTICS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References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Aitchison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J. (1998, 4th </w:t>
      </w:r>
      <w:proofErr w:type="gramStart"/>
      <w:r w:rsidRPr="007C6DB7">
        <w:rPr>
          <w:rFonts w:ascii="Times New Roman" w:hAnsi="Times New Roman"/>
          <w:sz w:val="24"/>
          <w:szCs w:val="24"/>
        </w:rPr>
        <w:t>ed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.). The Articulate Mammal: An Introduction to Psycholinguistics London and New York: </w:t>
      </w:r>
      <w:proofErr w:type="spellStart"/>
      <w:r w:rsidRPr="007C6DB7">
        <w:rPr>
          <w:rFonts w:ascii="Times New Roman" w:hAnsi="Times New Roman"/>
          <w:sz w:val="24"/>
          <w:szCs w:val="24"/>
        </w:rPr>
        <w:t>Routledge</w:t>
      </w:r>
      <w:proofErr w:type="spellEnd"/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Aitchison</w:t>
      </w:r>
      <w:proofErr w:type="spellEnd"/>
      <w:r w:rsidRPr="007C6DB7">
        <w:rPr>
          <w:rFonts w:ascii="Times New Roman" w:hAnsi="Times New Roman"/>
          <w:sz w:val="24"/>
          <w:szCs w:val="24"/>
        </w:rPr>
        <w:t>, J. (2003). Words in the Mind: An Introduction to the Mental Lexicon, Oxford: Blackwell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t>Anderson, S. and David, L. (2002).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The Language Organ: Linguistics as Cognitive Physiology, </w:t>
      </w:r>
      <w:r w:rsidRPr="007C6DB7">
        <w:rPr>
          <w:rFonts w:ascii="Times New Roman" w:hAnsi="Times New Roman"/>
          <w:sz w:val="24"/>
          <w:szCs w:val="24"/>
        </w:rPr>
        <w:lastRenderedPageBreak/>
        <w:t>Cambridge: Cambridge University Press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>Burling, R. (2005). The Talking Ape: How language evolved, Oxford: Oxford University Press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Field, J. (2003). Psycholinguistics, London and New York: </w:t>
      </w:r>
      <w:proofErr w:type="spellStart"/>
      <w:r w:rsidRPr="007C6DB7">
        <w:rPr>
          <w:rFonts w:ascii="Times New Roman" w:hAnsi="Times New Roman"/>
          <w:sz w:val="24"/>
          <w:szCs w:val="24"/>
        </w:rPr>
        <w:t>Routledge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 Field, J. (2005). Language and the Mind, London and New York: </w:t>
      </w:r>
      <w:proofErr w:type="spellStart"/>
      <w:r w:rsidRPr="007C6DB7">
        <w:rPr>
          <w:rFonts w:ascii="Times New Roman" w:hAnsi="Times New Roman"/>
          <w:sz w:val="24"/>
          <w:szCs w:val="24"/>
        </w:rPr>
        <w:t>Routledge</w:t>
      </w:r>
      <w:proofErr w:type="spellEnd"/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t>Harley, T. (2001).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The Psychology of Language: From Data to Theory, Hove and New York: Psychology Press Ltd.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t>Pinker, S. (2007).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The Stuff of Thought: Language as a Window into Human Nature, New York: Viking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Steinberg, D., Hiroshi, N. and David, A. (2001, 2nd </w:t>
      </w:r>
      <w:proofErr w:type="gramStart"/>
      <w:r w:rsidRPr="007C6DB7">
        <w:rPr>
          <w:rFonts w:ascii="Times New Roman" w:hAnsi="Times New Roman"/>
          <w:sz w:val="24"/>
          <w:szCs w:val="24"/>
        </w:rPr>
        <w:t>ed</w:t>
      </w:r>
      <w:proofErr w:type="gramEnd"/>
      <w:r w:rsidRPr="007C6DB7">
        <w:rPr>
          <w:rFonts w:ascii="Times New Roman" w:hAnsi="Times New Roman"/>
          <w:sz w:val="24"/>
          <w:szCs w:val="24"/>
        </w:rPr>
        <w:t>.). Psycholinguistics: Language, Mind and World, Harlow: Longman</w:t>
      </w:r>
    </w:p>
    <w:p w:rsidR="002A372B" w:rsidRPr="002A372B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ZEN 3416: MORPHOLOGY II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  <w:u w:val="single"/>
        </w:rPr>
        <w:t>References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Andrea, S. (2010). </w:t>
      </w:r>
      <w:proofErr w:type="gramStart"/>
      <w:r w:rsidRPr="007C6DB7">
        <w:rPr>
          <w:rFonts w:ascii="Times New Roman" w:hAnsi="Times New Roman"/>
          <w:sz w:val="24"/>
          <w:szCs w:val="24"/>
        </w:rPr>
        <w:t>Understanding Morphology.</w:t>
      </w:r>
      <w:proofErr w:type="gramEnd"/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Lyons, J. (1992). </w:t>
      </w:r>
      <w:proofErr w:type="gramStart"/>
      <w:r w:rsidRPr="007C6DB7">
        <w:rPr>
          <w:rFonts w:ascii="Times New Roman" w:hAnsi="Times New Roman"/>
          <w:sz w:val="24"/>
          <w:szCs w:val="24"/>
        </w:rPr>
        <w:t>Language and Linguistics.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Cambridge: Cambridge University Press. </w:t>
      </w:r>
      <w:proofErr w:type="gramStart"/>
      <w:r w:rsidRPr="007C6DB7">
        <w:rPr>
          <w:rFonts w:ascii="Times New Roman" w:hAnsi="Times New Roman"/>
          <w:sz w:val="24"/>
          <w:szCs w:val="24"/>
        </w:rPr>
        <w:t>O’Grady, W. et al; (2005).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Contemporary Linguistics.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4</w:t>
      </w:r>
      <w:r w:rsidRPr="007C6DB7">
        <w:rPr>
          <w:rFonts w:ascii="Times New Roman" w:hAnsi="Times New Roman"/>
          <w:sz w:val="24"/>
          <w:szCs w:val="24"/>
          <w:vertAlign w:val="superscript"/>
        </w:rPr>
        <w:t>th</w:t>
      </w:r>
      <w:r w:rsidRPr="007C6DB7">
        <w:rPr>
          <w:rFonts w:ascii="Times New Roman" w:hAnsi="Times New Roman"/>
          <w:sz w:val="24"/>
          <w:szCs w:val="24"/>
        </w:rPr>
        <w:t xml:space="preserve"> Edition.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New York: St. Martin’s.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Rochelle, L. (2010). </w:t>
      </w:r>
      <w:proofErr w:type="gramStart"/>
      <w:r w:rsidRPr="007C6DB7">
        <w:rPr>
          <w:rFonts w:ascii="Times New Roman" w:hAnsi="Times New Roman"/>
          <w:sz w:val="24"/>
          <w:szCs w:val="24"/>
        </w:rPr>
        <w:t>Introducing Morphology.</w:t>
      </w:r>
      <w:proofErr w:type="gramEnd"/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Trask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R. L. (1995). Language: The Basics. London: </w:t>
      </w:r>
      <w:proofErr w:type="spellStart"/>
      <w:r w:rsidRPr="007C6DB7">
        <w:rPr>
          <w:rFonts w:ascii="Times New Roman" w:hAnsi="Times New Roman"/>
          <w:sz w:val="24"/>
          <w:szCs w:val="24"/>
        </w:rPr>
        <w:t>Routledge</w:t>
      </w:r>
      <w:proofErr w:type="spellEnd"/>
      <w:r w:rsidRPr="007C6DB7">
        <w:rPr>
          <w:rFonts w:ascii="Times New Roman" w:hAnsi="Times New Roman"/>
          <w:sz w:val="24"/>
          <w:szCs w:val="24"/>
        </w:rPr>
        <w:t>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Verma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S. K. and </w:t>
      </w:r>
      <w:proofErr w:type="spellStart"/>
      <w:r w:rsidRPr="007C6DB7">
        <w:rPr>
          <w:rFonts w:ascii="Times New Roman" w:hAnsi="Times New Roman"/>
          <w:sz w:val="24"/>
          <w:szCs w:val="24"/>
        </w:rPr>
        <w:t>Krishnaswamy</w:t>
      </w:r>
      <w:proofErr w:type="spellEnd"/>
      <w:r w:rsidRPr="007C6DB7">
        <w:rPr>
          <w:rFonts w:ascii="Times New Roman" w:hAnsi="Times New Roman"/>
          <w:sz w:val="24"/>
          <w:szCs w:val="24"/>
        </w:rPr>
        <w:t>, N. (1989).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Modern Linguistics: An introduction. Delhi: Oxford University Press.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Yule, G. (2006). </w:t>
      </w:r>
      <w:proofErr w:type="gramStart"/>
      <w:r w:rsidRPr="007C6DB7">
        <w:rPr>
          <w:rFonts w:ascii="Times New Roman" w:hAnsi="Times New Roman"/>
          <w:sz w:val="24"/>
          <w:szCs w:val="24"/>
        </w:rPr>
        <w:t>The Study of Language.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Cambridge: Cambridge University Press.</w:t>
      </w:r>
    </w:p>
    <w:p w:rsidR="002A372B" w:rsidRPr="002A372B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ZEN 3417: SEMANTICS II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References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Cann</w:t>
      </w:r>
      <w:proofErr w:type="spellEnd"/>
      <w:r w:rsidRPr="007C6DB7">
        <w:rPr>
          <w:rFonts w:ascii="Times New Roman" w:hAnsi="Times New Roman"/>
          <w:sz w:val="24"/>
          <w:szCs w:val="24"/>
        </w:rPr>
        <w:t>, R. 1993. Formal semantics: An introduction. Cambridge: Cambridge University Press.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Chierchia</w:t>
      </w:r>
      <w:proofErr w:type="spellEnd"/>
      <w:r w:rsidRPr="007C6DB7">
        <w:rPr>
          <w:rFonts w:ascii="Times New Roman" w:hAnsi="Times New Roman"/>
          <w:sz w:val="24"/>
          <w:szCs w:val="24"/>
        </w:rPr>
        <w:t>, G. &amp; McConnell-</w:t>
      </w:r>
      <w:proofErr w:type="spellStart"/>
      <w:r w:rsidRPr="007C6DB7">
        <w:rPr>
          <w:rFonts w:ascii="Times New Roman" w:hAnsi="Times New Roman"/>
          <w:sz w:val="24"/>
          <w:szCs w:val="24"/>
        </w:rPr>
        <w:t>Ginet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S. 2000. Meaning and grammar: An introduction to semantics. </w:t>
      </w:r>
      <w:proofErr w:type="gramStart"/>
      <w:r w:rsidRPr="007C6DB7">
        <w:rPr>
          <w:rFonts w:ascii="Times New Roman" w:hAnsi="Times New Roman"/>
          <w:sz w:val="24"/>
          <w:szCs w:val="24"/>
        </w:rPr>
        <w:t>Second edition.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Cambridge, MA: MIT Press.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t>de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Swart, H. 1998. </w:t>
      </w:r>
      <w:proofErr w:type="gramStart"/>
      <w:r w:rsidRPr="007C6DB7">
        <w:rPr>
          <w:rFonts w:ascii="Times New Roman" w:hAnsi="Times New Roman"/>
          <w:sz w:val="24"/>
          <w:szCs w:val="24"/>
        </w:rPr>
        <w:t>Introduction to natural language semantics.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Stanford, CA: CSLI.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t xml:space="preserve">Heim, Irene &amp; Angelika </w:t>
      </w:r>
      <w:proofErr w:type="spellStart"/>
      <w:r w:rsidRPr="007C6DB7">
        <w:rPr>
          <w:rFonts w:ascii="Times New Roman" w:hAnsi="Times New Roman"/>
          <w:sz w:val="24"/>
          <w:szCs w:val="24"/>
        </w:rPr>
        <w:t>Kratzer</w:t>
      </w:r>
      <w:proofErr w:type="spellEnd"/>
      <w:r w:rsidRPr="007C6DB7">
        <w:rPr>
          <w:rFonts w:ascii="Times New Roman" w:hAnsi="Times New Roman"/>
          <w:sz w:val="24"/>
          <w:szCs w:val="24"/>
        </w:rPr>
        <w:t>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1998. Semantics in Generative Grammar. Malden, MA: Blackwell.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t>Kamp, H. &amp; Christian, R. 1983.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Tense in Texts.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In Rainer </w:t>
      </w:r>
      <w:proofErr w:type="spellStart"/>
      <w:r w:rsidRPr="007C6DB7">
        <w:rPr>
          <w:rFonts w:ascii="Times New Roman" w:hAnsi="Times New Roman"/>
          <w:sz w:val="24"/>
          <w:szCs w:val="24"/>
        </w:rPr>
        <w:t>Bäuerle</w:t>
      </w:r>
      <w:proofErr w:type="spellEnd"/>
      <w:r w:rsidRPr="007C6DB7">
        <w:rPr>
          <w:rFonts w:ascii="Times New Roman" w:hAnsi="Times New Roman"/>
          <w:sz w:val="24"/>
          <w:szCs w:val="24"/>
        </w:rPr>
        <w:t>,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Krifka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M. 1998. </w:t>
      </w:r>
      <w:proofErr w:type="gramStart"/>
      <w:r w:rsidRPr="007C6DB7">
        <w:rPr>
          <w:rFonts w:ascii="Times New Roman" w:hAnsi="Times New Roman"/>
          <w:sz w:val="24"/>
          <w:szCs w:val="24"/>
        </w:rPr>
        <w:t>The origins of telicity.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In Susan Rothstein (ed.), Events and grammar.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Dordrecht: </w:t>
      </w:r>
      <w:proofErr w:type="spellStart"/>
      <w:r w:rsidRPr="007C6DB7">
        <w:rPr>
          <w:rFonts w:ascii="Times New Roman" w:hAnsi="Times New Roman"/>
          <w:sz w:val="24"/>
          <w:szCs w:val="24"/>
        </w:rPr>
        <w:t>Kluwer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. </w:t>
      </w:r>
      <w:proofErr w:type="gramStart"/>
      <w:r w:rsidRPr="007C6DB7">
        <w:rPr>
          <w:rFonts w:ascii="Times New Roman" w:hAnsi="Times New Roman"/>
          <w:sz w:val="24"/>
          <w:szCs w:val="24"/>
        </w:rPr>
        <w:t>197-235.</w:t>
      </w:r>
      <w:proofErr w:type="gramEnd"/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Levinson, S. C. 1983. </w:t>
      </w:r>
      <w:proofErr w:type="gramStart"/>
      <w:r w:rsidRPr="007C6DB7">
        <w:rPr>
          <w:rFonts w:ascii="Times New Roman" w:hAnsi="Times New Roman"/>
          <w:sz w:val="24"/>
          <w:szCs w:val="24"/>
        </w:rPr>
        <w:t>Pragmatics.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Cambridge: Cambridge University Press.</w:t>
      </w:r>
    </w:p>
    <w:p w:rsidR="002A372B" w:rsidRPr="002A372B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Schwartze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C. &amp; </w:t>
      </w:r>
      <w:proofErr w:type="spellStart"/>
      <w:r w:rsidRPr="007C6DB7">
        <w:rPr>
          <w:rFonts w:ascii="Times New Roman" w:hAnsi="Times New Roman"/>
          <w:sz w:val="24"/>
          <w:szCs w:val="24"/>
        </w:rPr>
        <w:t>Arnim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 von </w:t>
      </w:r>
      <w:proofErr w:type="spellStart"/>
      <w:r w:rsidRPr="007C6DB7">
        <w:rPr>
          <w:rFonts w:ascii="Times New Roman" w:hAnsi="Times New Roman"/>
          <w:sz w:val="24"/>
          <w:szCs w:val="24"/>
        </w:rPr>
        <w:t>Stechow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 (eds.), Meaning, use, and interpretation of language.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Berlin: de </w:t>
      </w:r>
      <w:proofErr w:type="spellStart"/>
      <w:r w:rsidRPr="007C6DB7">
        <w:rPr>
          <w:rFonts w:ascii="Times New Roman" w:hAnsi="Times New Roman"/>
          <w:sz w:val="24"/>
          <w:szCs w:val="24"/>
        </w:rPr>
        <w:t>Gruyter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. </w:t>
      </w:r>
      <w:proofErr w:type="gramStart"/>
      <w:r w:rsidRPr="007C6DB7">
        <w:rPr>
          <w:rFonts w:ascii="Times New Roman" w:hAnsi="Times New Roman"/>
          <w:sz w:val="24"/>
          <w:szCs w:val="24"/>
        </w:rPr>
        <w:t>250-269.</w:t>
      </w:r>
      <w:proofErr w:type="gramEnd"/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ZEN 3418: ECOLINGUISTICS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References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Alexander, R. (2009). Framing Discourse on the Environment: A Critical Discourse Approach. London: </w:t>
      </w:r>
      <w:proofErr w:type="spellStart"/>
      <w:r w:rsidRPr="007C6DB7">
        <w:rPr>
          <w:rFonts w:ascii="Times New Roman" w:hAnsi="Times New Roman"/>
          <w:sz w:val="24"/>
          <w:szCs w:val="24"/>
        </w:rPr>
        <w:t>Routledge</w:t>
      </w:r>
      <w:proofErr w:type="spellEnd"/>
      <w:r w:rsidRPr="007C6DB7">
        <w:rPr>
          <w:rFonts w:ascii="Times New Roman" w:hAnsi="Times New Roman"/>
          <w:sz w:val="24"/>
          <w:szCs w:val="24"/>
        </w:rPr>
        <w:t>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Carvalho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A. (2005). </w:t>
      </w:r>
      <w:proofErr w:type="gramStart"/>
      <w:r w:rsidRPr="007C6DB7">
        <w:rPr>
          <w:rFonts w:ascii="Times New Roman" w:hAnsi="Times New Roman"/>
          <w:sz w:val="24"/>
          <w:szCs w:val="24"/>
        </w:rPr>
        <w:t>‘Representing the Politics of the Greenhouse Effect: Discursive Strategies in the British Media’.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Critical Discourse Studies.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2(1): 1-29.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Coupland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N. and </w:t>
      </w:r>
      <w:proofErr w:type="spellStart"/>
      <w:r w:rsidRPr="007C6DB7">
        <w:rPr>
          <w:rFonts w:ascii="Times New Roman" w:hAnsi="Times New Roman"/>
          <w:sz w:val="24"/>
          <w:szCs w:val="24"/>
        </w:rPr>
        <w:t>Coupland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J. (1997) ‘Bodies, Beaches and Burn-Times: ‘Environmentalism’ and its Discursive Competitors’. </w:t>
      </w:r>
      <w:proofErr w:type="gramStart"/>
      <w:r w:rsidRPr="007C6DB7">
        <w:rPr>
          <w:rFonts w:ascii="Times New Roman" w:hAnsi="Times New Roman"/>
          <w:sz w:val="24"/>
          <w:szCs w:val="24"/>
        </w:rPr>
        <w:t>Discourse and Society.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8(1): 7-25. </w:t>
      </w: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Goatly</w:t>
      </w:r>
      <w:proofErr w:type="spellEnd"/>
      <w:r w:rsidRPr="007C6DB7">
        <w:rPr>
          <w:rFonts w:ascii="Times New Roman" w:hAnsi="Times New Roman"/>
          <w:sz w:val="24"/>
          <w:szCs w:val="24"/>
        </w:rPr>
        <w:t>, A. (1996).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‘Green Grammar and Grammatical Metaphor, or Language and the Myth of Power, or Metaphors we </w:t>
      </w:r>
      <w:proofErr w:type="gramStart"/>
      <w:r w:rsidRPr="007C6DB7">
        <w:rPr>
          <w:rFonts w:ascii="Times New Roman" w:hAnsi="Times New Roman"/>
          <w:sz w:val="24"/>
          <w:szCs w:val="24"/>
        </w:rPr>
        <w:t>Die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By’. </w:t>
      </w:r>
      <w:proofErr w:type="gramStart"/>
      <w:r w:rsidRPr="007C6DB7">
        <w:rPr>
          <w:rFonts w:ascii="Times New Roman" w:hAnsi="Times New Roman"/>
          <w:sz w:val="24"/>
          <w:szCs w:val="24"/>
        </w:rPr>
        <w:t>Journal of Pragmatics.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25(4): 537-60.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t>Fill,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A. and </w:t>
      </w:r>
      <w:proofErr w:type="spellStart"/>
      <w:r w:rsidRPr="007C6DB7">
        <w:rPr>
          <w:rFonts w:ascii="Times New Roman" w:hAnsi="Times New Roman"/>
          <w:sz w:val="24"/>
          <w:szCs w:val="24"/>
        </w:rPr>
        <w:t>Mühlhäusler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P. (Eds.) (2001). The </w:t>
      </w:r>
      <w:proofErr w:type="spellStart"/>
      <w:r w:rsidRPr="007C6DB7">
        <w:rPr>
          <w:rFonts w:ascii="Times New Roman" w:hAnsi="Times New Roman"/>
          <w:sz w:val="24"/>
          <w:szCs w:val="24"/>
        </w:rPr>
        <w:t>Ecolinguistics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 Reader: Language, Ecology and Environment. London: Continuum.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lastRenderedPageBreak/>
        <w:t xml:space="preserve">Fill, </w:t>
      </w:r>
      <w:proofErr w:type="spellStart"/>
      <w:r w:rsidRPr="007C6DB7">
        <w:rPr>
          <w:rFonts w:ascii="Times New Roman" w:hAnsi="Times New Roman"/>
          <w:sz w:val="24"/>
          <w:szCs w:val="24"/>
        </w:rPr>
        <w:t>Alwin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 and P. </w:t>
      </w:r>
      <w:proofErr w:type="spellStart"/>
      <w:r w:rsidRPr="007C6DB7">
        <w:rPr>
          <w:rFonts w:ascii="Times New Roman" w:hAnsi="Times New Roman"/>
          <w:sz w:val="24"/>
          <w:szCs w:val="24"/>
        </w:rPr>
        <w:t>Hermine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 (Eds.) (2007). </w:t>
      </w:r>
      <w:proofErr w:type="gramStart"/>
      <w:r w:rsidRPr="007C6DB7">
        <w:rPr>
          <w:rFonts w:ascii="Times New Roman" w:hAnsi="Times New Roman"/>
          <w:sz w:val="24"/>
          <w:szCs w:val="24"/>
        </w:rPr>
        <w:t xml:space="preserve">Sustaining Language: Essays in Applied </w:t>
      </w:r>
      <w:proofErr w:type="spellStart"/>
      <w:r w:rsidRPr="007C6DB7">
        <w:rPr>
          <w:rFonts w:ascii="Times New Roman" w:hAnsi="Times New Roman"/>
          <w:sz w:val="24"/>
          <w:szCs w:val="24"/>
        </w:rPr>
        <w:t>Ecolinguistics</w:t>
      </w:r>
      <w:proofErr w:type="spellEnd"/>
      <w:r w:rsidRPr="007C6DB7">
        <w:rPr>
          <w:rFonts w:ascii="Times New Roman" w:hAnsi="Times New Roman"/>
          <w:sz w:val="24"/>
          <w:szCs w:val="24"/>
        </w:rPr>
        <w:t>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Vienna: LIT </w:t>
      </w:r>
      <w:proofErr w:type="spellStart"/>
      <w:r w:rsidRPr="007C6DB7">
        <w:rPr>
          <w:rFonts w:ascii="Times New Roman" w:hAnsi="Times New Roman"/>
          <w:sz w:val="24"/>
          <w:szCs w:val="24"/>
        </w:rPr>
        <w:t>Verlag</w:t>
      </w:r>
      <w:proofErr w:type="spellEnd"/>
      <w:r w:rsidRPr="007C6DB7">
        <w:rPr>
          <w:rFonts w:ascii="Times New Roman" w:hAnsi="Times New Roman"/>
          <w:sz w:val="24"/>
          <w:szCs w:val="24"/>
        </w:rPr>
        <w:t>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Harré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R., </w:t>
      </w:r>
      <w:proofErr w:type="spellStart"/>
      <w:r w:rsidRPr="007C6DB7">
        <w:rPr>
          <w:rFonts w:ascii="Times New Roman" w:hAnsi="Times New Roman"/>
          <w:sz w:val="24"/>
          <w:szCs w:val="24"/>
        </w:rPr>
        <w:t>Brockmeier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J. and </w:t>
      </w:r>
      <w:proofErr w:type="spellStart"/>
      <w:r w:rsidRPr="007C6DB7">
        <w:rPr>
          <w:rFonts w:ascii="Times New Roman" w:hAnsi="Times New Roman"/>
          <w:sz w:val="24"/>
          <w:szCs w:val="24"/>
        </w:rPr>
        <w:t>Mühlhäusler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P., (1999). </w:t>
      </w:r>
      <w:proofErr w:type="spellStart"/>
      <w:r w:rsidRPr="007C6DB7">
        <w:rPr>
          <w:rFonts w:ascii="Times New Roman" w:hAnsi="Times New Roman"/>
          <w:sz w:val="24"/>
          <w:szCs w:val="24"/>
        </w:rPr>
        <w:t>Greenspeak</w:t>
      </w:r>
      <w:proofErr w:type="spellEnd"/>
      <w:r w:rsidRPr="007C6DB7">
        <w:rPr>
          <w:rFonts w:ascii="Times New Roman" w:hAnsi="Times New Roman"/>
          <w:sz w:val="24"/>
          <w:szCs w:val="24"/>
        </w:rPr>
        <w:t>: A Study of Environmental Discourse. London: Sage.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Mühlhaüsler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P. (2003). Language of Environment, Environment of Language: A Course in </w:t>
      </w:r>
      <w:proofErr w:type="spellStart"/>
      <w:r w:rsidRPr="007C6DB7">
        <w:rPr>
          <w:rFonts w:ascii="Times New Roman" w:hAnsi="Times New Roman"/>
          <w:sz w:val="24"/>
          <w:szCs w:val="24"/>
        </w:rPr>
        <w:t>Ecolinguistics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. London: </w:t>
      </w:r>
      <w:proofErr w:type="spellStart"/>
      <w:r w:rsidRPr="007C6DB7">
        <w:rPr>
          <w:rFonts w:ascii="Times New Roman" w:hAnsi="Times New Roman"/>
          <w:sz w:val="24"/>
          <w:szCs w:val="24"/>
        </w:rPr>
        <w:t>Battlebridge</w:t>
      </w:r>
      <w:proofErr w:type="spellEnd"/>
      <w:r w:rsidRPr="007C6DB7">
        <w:rPr>
          <w:rFonts w:ascii="Times New Roman" w:hAnsi="Times New Roman"/>
          <w:sz w:val="24"/>
          <w:szCs w:val="24"/>
        </w:rPr>
        <w:t>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Pattenger</w:t>
      </w:r>
      <w:proofErr w:type="spellEnd"/>
      <w:r w:rsidRPr="007C6DB7">
        <w:rPr>
          <w:rFonts w:ascii="Times New Roman" w:hAnsi="Times New Roman"/>
          <w:sz w:val="24"/>
          <w:szCs w:val="24"/>
        </w:rPr>
        <w:t>, M. (2007).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The Social Construction of Climate Change: Power, Knowledge, Norms, Discourses. Aldershot: </w:t>
      </w:r>
      <w:proofErr w:type="spellStart"/>
      <w:r w:rsidRPr="007C6DB7">
        <w:rPr>
          <w:rFonts w:ascii="Times New Roman" w:hAnsi="Times New Roman"/>
          <w:sz w:val="24"/>
          <w:szCs w:val="24"/>
        </w:rPr>
        <w:t>Ashgate</w:t>
      </w:r>
      <w:proofErr w:type="spellEnd"/>
      <w:r w:rsidRPr="007C6DB7">
        <w:rPr>
          <w:rFonts w:ascii="Times New Roman" w:hAnsi="Times New Roman"/>
          <w:sz w:val="24"/>
          <w:szCs w:val="24"/>
        </w:rPr>
        <w:t>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Stibbe</w:t>
      </w:r>
      <w:proofErr w:type="spellEnd"/>
      <w:r w:rsidRPr="007C6DB7">
        <w:rPr>
          <w:rFonts w:ascii="Times New Roman" w:hAnsi="Times New Roman"/>
          <w:sz w:val="24"/>
          <w:szCs w:val="24"/>
        </w:rPr>
        <w:t>, A. (ed.) (2009).The Handbook of Sustainability Literacy: Skills for a Changing World.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London: Green Books.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ZEN3419: LANGUAGE PLANNING AND POLICY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References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Canagarjah</w:t>
      </w:r>
      <w:proofErr w:type="spellEnd"/>
      <w:r w:rsidRPr="007C6DB7">
        <w:rPr>
          <w:rFonts w:ascii="Times New Roman" w:hAnsi="Times New Roman"/>
          <w:sz w:val="24"/>
          <w:szCs w:val="24"/>
        </w:rPr>
        <w:t>, S. (2005).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Reconstructing Local Knowledge, Reconfiguring Language Studies.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In Reclaiming the Local in Language Policy and Practice.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NY &amp; </w:t>
      </w:r>
      <w:proofErr w:type="spellStart"/>
      <w:r w:rsidRPr="007C6DB7">
        <w:rPr>
          <w:rFonts w:ascii="Times New Roman" w:hAnsi="Times New Roman"/>
          <w:sz w:val="24"/>
          <w:szCs w:val="24"/>
        </w:rPr>
        <w:t>Londong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: </w:t>
      </w:r>
      <w:proofErr w:type="spellStart"/>
      <w:r w:rsidRPr="007C6DB7">
        <w:rPr>
          <w:rFonts w:ascii="Times New Roman" w:hAnsi="Times New Roman"/>
          <w:sz w:val="24"/>
          <w:szCs w:val="24"/>
        </w:rPr>
        <w:t>Routledge</w:t>
      </w:r>
      <w:proofErr w:type="spellEnd"/>
      <w:r w:rsidRPr="007C6DB7">
        <w:rPr>
          <w:rFonts w:ascii="Times New Roman" w:hAnsi="Times New Roman"/>
          <w:sz w:val="24"/>
          <w:szCs w:val="24"/>
        </w:rPr>
        <w:t>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Collins, J. (2011) Language, Globalization, and the State: Issues for the New Policy Studies. In McCarty, T. (Ed.) </w:t>
      </w:r>
      <w:r w:rsidRPr="007C6DB7">
        <w:rPr>
          <w:rFonts w:ascii="Times New Roman" w:hAnsi="Times New Roman"/>
          <w:iCs/>
          <w:sz w:val="24"/>
          <w:szCs w:val="24"/>
        </w:rPr>
        <w:t>Ethnography and Language Policy</w:t>
      </w:r>
      <w:r w:rsidRPr="007C6DB7">
        <w:rPr>
          <w:rFonts w:ascii="Times New Roman" w:hAnsi="Times New Roman"/>
          <w:sz w:val="24"/>
          <w:szCs w:val="24"/>
        </w:rPr>
        <w:t xml:space="preserve">, 128-135. N.Y. &amp; London: </w:t>
      </w:r>
      <w:proofErr w:type="spellStart"/>
      <w:r w:rsidRPr="007C6DB7">
        <w:rPr>
          <w:rFonts w:ascii="Times New Roman" w:hAnsi="Times New Roman"/>
          <w:sz w:val="24"/>
          <w:szCs w:val="24"/>
        </w:rPr>
        <w:t>Routledge</w:t>
      </w:r>
      <w:proofErr w:type="spellEnd"/>
      <w:r w:rsidRPr="007C6DB7">
        <w:rPr>
          <w:rFonts w:ascii="Times New Roman" w:hAnsi="Times New Roman"/>
          <w:sz w:val="24"/>
          <w:szCs w:val="24"/>
        </w:rPr>
        <w:t>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t xml:space="preserve">Grenfell, M. (2012) </w:t>
      </w:r>
      <w:proofErr w:type="spellStart"/>
      <w:r w:rsidRPr="007C6DB7">
        <w:rPr>
          <w:rFonts w:ascii="Times New Roman" w:hAnsi="Times New Roman"/>
          <w:sz w:val="24"/>
          <w:szCs w:val="24"/>
        </w:rPr>
        <w:t>Bourdieu</w:t>
      </w:r>
      <w:proofErr w:type="spellEnd"/>
      <w:r w:rsidRPr="007C6DB7">
        <w:rPr>
          <w:rFonts w:ascii="Times New Roman" w:hAnsi="Times New Roman"/>
          <w:sz w:val="24"/>
          <w:szCs w:val="24"/>
        </w:rPr>
        <w:t>, Language, and Education.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In Grenfell, </w:t>
      </w:r>
      <w:proofErr w:type="spellStart"/>
      <w:r w:rsidRPr="007C6DB7">
        <w:rPr>
          <w:rFonts w:ascii="Times New Roman" w:hAnsi="Times New Roman"/>
          <w:sz w:val="24"/>
          <w:szCs w:val="24"/>
        </w:rPr>
        <w:t>M.</w:t>
      </w:r>
      <w:proofErr w:type="gramStart"/>
      <w:r w:rsidRPr="007C6DB7">
        <w:rPr>
          <w:rFonts w:ascii="Times New Roman" w:hAnsi="Times New Roman"/>
          <w:sz w:val="24"/>
          <w:szCs w:val="24"/>
        </w:rPr>
        <w:t>,Bloome</w:t>
      </w:r>
      <w:proofErr w:type="spellEnd"/>
      <w:proofErr w:type="gramEnd"/>
      <w:r w:rsidRPr="007C6DB7">
        <w:rPr>
          <w:rFonts w:ascii="Times New Roman" w:hAnsi="Times New Roman"/>
          <w:sz w:val="24"/>
          <w:szCs w:val="24"/>
        </w:rPr>
        <w:t xml:space="preserve">, D., Hardy, C, </w:t>
      </w:r>
      <w:proofErr w:type="spellStart"/>
      <w:r w:rsidRPr="007C6DB7">
        <w:rPr>
          <w:rFonts w:ascii="Times New Roman" w:hAnsi="Times New Roman"/>
          <w:sz w:val="24"/>
          <w:szCs w:val="24"/>
        </w:rPr>
        <w:t>Pahl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K. </w:t>
      </w:r>
      <w:proofErr w:type="spellStart"/>
      <w:r w:rsidRPr="007C6DB7">
        <w:rPr>
          <w:rFonts w:ascii="Times New Roman" w:hAnsi="Times New Roman"/>
          <w:sz w:val="24"/>
          <w:szCs w:val="24"/>
        </w:rPr>
        <w:t>Rowsell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J., &amp; Street, B. </w:t>
      </w:r>
      <w:r w:rsidRPr="007C6DB7">
        <w:rPr>
          <w:rFonts w:ascii="Times New Roman" w:hAnsi="Times New Roman"/>
          <w:iCs/>
          <w:sz w:val="24"/>
          <w:szCs w:val="24"/>
        </w:rPr>
        <w:t>Language, Ethnography, and Education:</w:t>
      </w:r>
      <w:r w:rsidRPr="007C6DB7">
        <w:rPr>
          <w:rFonts w:ascii="Times New Roman" w:hAnsi="Times New Roman"/>
          <w:sz w:val="24"/>
          <w:szCs w:val="24"/>
        </w:rPr>
        <w:t xml:space="preserve"> </w:t>
      </w:r>
      <w:r w:rsidRPr="007C6DB7">
        <w:rPr>
          <w:rFonts w:ascii="Times New Roman" w:hAnsi="Times New Roman"/>
          <w:iCs/>
          <w:sz w:val="24"/>
          <w:szCs w:val="24"/>
        </w:rPr>
        <w:t xml:space="preserve">Bridging New Literacy Studies and </w:t>
      </w:r>
      <w:proofErr w:type="spellStart"/>
      <w:r w:rsidRPr="007C6DB7">
        <w:rPr>
          <w:rFonts w:ascii="Times New Roman" w:hAnsi="Times New Roman"/>
          <w:iCs/>
          <w:sz w:val="24"/>
          <w:szCs w:val="24"/>
        </w:rPr>
        <w:t>Bourdieu</w:t>
      </w:r>
      <w:proofErr w:type="spellEnd"/>
      <w:r w:rsidRPr="007C6DB7">
        <w:rPr>
          <w:rFonts w:ascii="Times New Roman" w:hAnsi="Times New Roman"/>
          <w:iCs/>
          <w:sz w:val="24"/>
          <w:szCs w:val="24"/>
        </w:rPr>
        <w:t xml:space="preserve">. </w:t>
      </w:r>
      <w:r w:rsidRPr="007C6DB7">
        <w:rPr>
          <w:rFonts w:ascii="Times New Roman" w:hAnsi="Times New Roman"/>
          <w:sz w:val="24"/>
          <w:szCs w:val="24"/>
        </w:rPr>
        <w:t xml:space="preserve">New York &amp; London: </w:t>
      </w:r>
      <w:proofErr w:type="spellStart"/>
      <w:r w:rsidRPr="007C6DB7">
        <w:rPr>
          <w:rFonts w:ascii="Times New Roman" w:hAnsi="Times New Roman"/>
          <w:sz w:val="24"/>
          <w:szCs w:val="24"/>
        </w:rPr>
        <w:t>Routledge</w:t>
      </w:r>
      <w:proofErr w:type="spellEnd"/>
      <w:r w:rsidRPr="007C6DB7">
        <w:rPr>
          <w:rFonts w:ascii="Times New Roman" w:hAnsi="Times New Roman"/>
          <w:sz w:val="24"/>
          <w:szCs w:val="24"/>
        </w:rPr>
        <w:t>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Hornberger</w:t>
      </w:r>
      <w:proofErr w:type="spellEnd"/>
      <w:r w:rsidRPr="007C6DB7">
        <w:rPr>
          <w:rFonts w:ascii="Times New Roman" w:hAnsi="Times New Roman"/>
          <w:sz w:val="24"/>
          <w:szCs w:val="24"/>
        </w:rPr>
        <w:t>, N. &amp; Johnson, D. (2011) Ethnography of Language Policy.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 xml:space="preserve">In </w:t>
      </w:r>
      <w:proofErr w:type="spellStart"/>
      <w:r w:rsidRPr="007C6DB7">
        <w:rPr>
          <w:rFonts w:ascii="Times New Roman" w:hAnsi="Times New Roman"/>
          <w:sz w:val="24"/>
          <w:szCs w:val="24"/>
        </w:rPr>
        <w:t>McCDuff</w:t>
      </w:r>
      <w:proofErr w:type="spellEnd"/>
      <w:r w:rsidRPr="007C6DB7">
        <w:rPr>
          <w:rFonts w:ascii="Times New Roman" w:hAnsi="Times New Roman"/>
          <w:sz w:val="24"/>
          <w:szCs w:val="24"/>
        </w:rPr>
        <w:t>, P. (2010) Language Socialization.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 xml:space="preserve">In </w:t>
      </w:r>
      <w:proofErr w:type="spellStart"/>
      <w:r w:rsidRPr="007C6DB7">
        <w:rPr>
          <w:rFonts w:ascii="Times New Roman" w:hAnsi="Times New Roman"/>
          <w:sz w:val="24"/>
          <w:szCs w:val="24"/>
        </w:rPr>
        <w:t>Hornberger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N. &amp; McKay, S. (Eds.) </w:t>
      </w:r>
      <w:r w:rsidRPr="007C6DB7">
        <w:rPr>
          <w:rFonts w:ascii="Times New Roman" w:hAnsi="Times New Roman"/>
          <w:iCs/>
          <w:sz w:val="24"/>
          <w:szCs w:val="24"/>
        </w:rPr>
        <w:t>Sociolinguistics</w:t>
      </w:r>
      <w:r w:rsidRPr="007C6DB7">
        <w:rPr>
          <w:rFonts w:ascii="Times New Roman" w:hAnsi="Times New Roman"/>
          <w:sz w:val="24"/>
          <w:szCs w:val="24"/>
        </w:rPr>
        <w:t xml:space="preserve"> </w:t>
      </w:r>
      <w:r w:rsidRPr="007C6DB7">
        <w:rPr>
          <w:rFonts w:ascii="Times New Roman" w:hAnsi="Times New Roman"/>
          <w:iCs/>
          <w:sz w:val="24"/>
          <w:szCs w:val="24"/>
        </w:rPr>
        <w:t>and Language Teaching.</w:t>
      </w:r>
      <w:proofErr w:type="gramEnd"/>
      <w:r w:rsidRPr="007C6DB7">
        <w:rPr>
          <w:rFonts w:ascii="Times New Roman" w:hAnsi="Times New Roman"/>
          <w:iCs/>
          <w:sz w:val="24"/>
          <w:szCs w:val="24"/>
        </w:rPr>
        <w:t xml:space="preserve"> </w:t>
      </w:r>
      <w:r w:rsidRPr="007C6DB7">
        <w:rPr>
          <w:rFonts w:ascii="Times New Roman" w:hAnsi="Times New Roman"/>
          <w:sz w:val="24"/>
          <w:szCs w:val="24"/>
        </w:rPr>
        <w:t>Bristol, UK: Multilingual Matters.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Hornberger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N. (Eds.) </w:t>
      </w:r>
      <w:proofErr w:type="spellStart"/>
      <w:r w:rsidRPr="007C6DB7">
        <w:rPr>
          <w:rFonts w:ascii="Times New Roman" w:hAnsi="Times New Roman"/>
          <w:iCs/>
          <w:sz w:val="24"/>
          <w:szCs w:val="24"/>
        </w:rPr>
        <w:t>Encyclopedia</w:t>
      </w:r>
      <w:proofErr w:type="spellEnd"/>
      <w:r w:rsidRPr="007C6DB7">
        <w:rPr>
          <w:rFonts w:ascii="Times New Roman" w:hAnsi="Times New Roman"/>
          <w:iCs/>
          <w:sz w:val="24"/>
          <w:szCs w:val="24"/>
        </w:rPr>
        <w:t xml:space="preserve"> of Language and Education</w:t>
      </w:r>
      <w:r w:rsidRPr="007C6DB7">
        <w:rPr>
          <w:rFonts w:ascii="Times New Roman" w:hAnsi="Times New Roman"/>
          <w:sz w:val="24"/>
          <w:szCs w:val="24"/>
        </w:rPr>
        <w:t xml:space="preserve">, 2nd Edition, Volume 9: Ecology of Language. </w:t>
      </w:r>
      <w:proofErr w:type="gramStart"/>
      <w:r w:rsidRPr="007C6DB7">
        <w:rPr>
          <w:rFonts w:ascii="Times New Roman" w:hAnsi="Times New Roman"/>
          <w:sz w:val="24"/>
          <w:szCs w:val="24"/>
        </w:rPr>
        <w:t xml:space="preserve">Springer </w:t>
      </w:r>
      <w:proofErr w:type="spellStart"/>
      <w:r w:rsidRPr="007C6DB7">
        <w:rPr>
          <w:rFonts w:ascii="Times New Roman" w:hAnsi="Times New Roman"/>
          <w:sz w:val="24"/>
          <w:szCs w:val="24"/>
        </w:rPr>
        <w:t>Science+Business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 Media LLC.</w:t>
      </w:r>
      <w:proofErr w:type="gramEnd"/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bookmarkStart w:id="18" w:name="page70"/>
      <w:bookmarkEnd w:id="18"/>
      <w:r w:rsidRPr="007C6DB7">
        <w:rPr>
          <w:rFonts w:ascii="Times New Roman" w:hAnsi="Times New Roman"/>
          <w:sz w:val="24"/>
          <w:szCs w:val="24"/>
        </w:rPr>
        <w:t xml:space="preserve">Johnson, D. &amp; Freeman, R. (2010) Appropriating Language Policy on the Local Level: Working the Spaces for Bilingual Education. </w:t>
      </w:r>
      <w:proofErr w:type="gramStart"/>
      <w:r w:rsidRPr="007C6DB7">
        <w:rPr>
          <w:rFonts w:ascii="Times New Roman" w:hAnsi="Times New Roman"/>
          <w:sz w:val="24"/>
          <w:szCs w:val="24"/>
        </w:rPr>
        <w:t>In Menken, K. &amp; Garcia, O. (Eds.)</w:t>
      </w:r>
      <w:proofErr w:type="gramEnd"/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Lo </w:t>
      </w:r>
      <w:proofErr w:type="spellStart"/>
      <w:r w:rsidRPr="007C6DB7">
        <w:rPr>
          <w:rFonts w:ascii="Times New Roman" w:hAnsi="Times New Roman"/>
          <w:sz w:val="24"/>
          <w:szCs w:val="24"/>
        </w:rPr>
        <w:t>Bianco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J. (2010). </w:t>
      </w:r>
      <w:proofErr w:type="gramStart"/>
      <w:r w:rsidRPr="007C6DB7">
        <w:rPr>
          <w:rFonts w:ascii="Times New Roman" w:hAnsi="Times New Roman"/>
          <w:sz w:val="24"/>
          <w:szCs w:val="24"/>
        </w:rPr>
        <w:t>Language Policy and Planning.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Hornberger</w:t>
      </w:r>
      <w:proofErr w:type="spellEnd"/>
      <w:r w:rsidRPr="007C6DB7">
        <w:rPr>
          <w:rFonts w:ascii="Times New Roman" w:hAnsi="Times New Roman"/>
          <w:sz w:val="24"/>
          <w:szCs w:val="24"/>
        </w:rPr>
        <w:t>, N. &amp; McKay, S.</w:t>
      </w:r>
      <w:proofErr w:type="gramEnd"/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t>McCarty, T. (2011) Introducing Ethnography and Language Policy.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In Ethnography and Language Policy.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N.Y. &amp; London: </w:t>
      </w:r>
      <w:proofErr w:type="spellStart"/>
      <w:r w:rsidRPr="007C6DB7">
        <w:rPr>
          <w:rFonts w:ascii="Times New Roman" w:hAnsi="Times New Roman"/>
          <w:sz w:val="24"/>
          <w:szCs w:val="24"/>
        </w:rPr>
        <w:t>Routledge</w:t>
      </w:r>
      <w:proofErr w:type="spellEnd"/>
      <w:r w:rsidRPr="007C6DB7">
        <w:rPr>
          <w:rFonts w:ascii="Times New Roman" w:hAnsi="Times New Roman"/>
          <w:sz w:val="24"/>
          <w:szCs w:val="24"/>
        </w:rPr>
        <w:t>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t xml:space="preserve">McCarty, T., Collins, J., Hopson, R. (2011) Dell </w:t>
      </w:r>
      <w:proofErr w:type="spellStart"/>
      <w:r w:rsidRPr="007C6DB7">
        <w:rPr>
          <w:rFonts w:ascii="Times New Roman" w:hAnsi="Times New Roman"/>
          <w:sz w:val="24"/>
          <w:szCs w:val="24"/>
        </w:rPr>
        <w:t>Hymes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 and the New Language Policy Studies: Update from an Underdeveloped Country.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iCs/>
          <w:sz w:val="24"/>
          <w:szCs w:val="24"/>
        </w:rPr>
        <w:t>Anthropology &amp; Education</w:t>
      </w:r>
      <w:r w:rsidRPr="007C6DB7">
        <w:rPr>
          <w:rFonts w:ascii="Times New Roman" w:hAnsi="Times New Roman"/>
          <w:sz w:val="24"/>
          <w:szCs w:val="24"/>
        </w:rPr>
        <w:t xml:space="preserve"> </w:t>
      </w:r>
      <w:r w:rsidRPr="007C6DB7">
        <w:rPr>
          <w:rFonts w:ascii="Times New Roman" w:hAnsi="Times New Roman"/>
          <w:iCs/>
          <w:sz w:val="24"/>
          <w:szCs w:val="24"/>
        </w:rPr>
        <w:t xml:space="preserve">Quarterly, </w:t>
      </w:r>
      <w:r w:rsidRPr="007C6DB7">
        <w:rPr>
          <w:rFonts w:ascii="Times New Roman" w:hAnsi="Times New Roman"/>
          <w:sz w:val="24"/>
          <w:szCs w:val="24"/>
        </w:rPr>
        <w:t>Vol. 42, Issue 4, pp. 335-363, American Anthropological Association.</w:t>
      </w:r>
      <w:proofErr w:type="gramEnd"/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t>Menken, K. &amp; Garcia, O. (Eds.) (2010) Introduction.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iCs/>
          <w:sz w:val="24"/>
          <w:szCs w:val="24"/>
        </w:rPr>
        <w:t>Negotiating Language Policies in</w:t>
      </w:r>
      <w:r w:rsidRPr="007C6DB7">
        <w:rPr>
          <w:rFonts w:ascii="Times New Roman" w:hAnsi="Times New Roman"/>
          <w:sz w:val="24"/>
          <w:szCs w:val="24"/>
        </w:rPr>
        <w:t xml:space="preserve"> </w:t>
      </w:r>
      <w:r w:rsidRPr="007C6DB7">
        <w:rPr>
          <w:rFonts w:ascii="Times New Roman" w:hAnsi="Times New Roman"/>
          <w:iCs/>
          <w:sz w:val="24"/>
          <w:szCs w:val="24"/>
        </w:rPr>
        <w:t>Schools: Educators as Policymakers</w:t>
      </w:r>
      <w:r w:rsidRPr="007C6DB7">
        <w:rPr>
          <w:rFonts w:ascii="Times New Roman" w:hAnsi="Times New Roman"/>
          <w:sz w:val="24"/>
          <w:szCs w:val="24"/>
        </w:rPr>
        <w:t>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NY: </w:t>
      </w:r>
      <w:proofErr w:type="spellStart"/>
      <w:r w:rsidRPr="007C6DB7">
        <w:rPr>
          <w:rFonts w:ascii="Times New Roman" w:hAnsi="Times New Roman"/>
          <w:sz w:val="24"/>
          <w:szCs w:val="24"/>
        </w:rPr>
        <w:t>Routledge</w:t>
      </w:r>
      <w:proofErr w:type="spellEnd"/>
      <w:r w:rsidRPr="007C6DB7">
        <w:rPr>
          <w:rFonts w:ascii="Times New Roman" w:hAnsi="Times New Roman"/>
          <w:sz w:val="24"/>
          <w:szCs w:val="24"/>
        </w:rPr>
        <w:t>.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iCs/>
          <w:sz w:val="24"/>
          <w:szCs w:val="24"/>
        </w:rPr>
        <w:t>Negotiating Language Policies in Schools: Educators as Policymakers.</w:t>
      </w:r>
      <w:proofErr w:type="gramEnd"/>
      <w:r w:rsidRPr="007C6DB7">
        <w:rPr>
          <w:rFonts w:ascii="Times New Roman" w:hAnsi="Times New Roman"/>
          <w:iCs/>
          <w:sz w:val="24"/>
          <w:szCs w:val="24"/>
        </w:rPr>
        <w:t xml:space="preserve"> </w:t>
      </w:r>
      <w:r w:rsidRPr="007C6DB7">
        <w:rPr>
          <w:rFonts w:ascii="Times New Roman" w:hAnsi="Times New Roman"/>
          <w:sz w:val="24"/>
          <w:szCs w:val="24"/>
        </w:rPr>
        <w:t xml:space="preserve">NY: </w:t>
      </w:r>
      <w:proofErr w:type="spellStart"/>
      <w:r w:rsidRPr="007C6DB7">
        <w:rPr>
          <w:rFonts w:ascii="Times New Roman" w:hAnsi="Times New Roman"/>
          <w:sz w:val="24"/>
          <w:szCs w:val="24"/>
        </w:rPr>
        <w:t>Routledge</w:t>
      </w:r>
      <w:proofErr w:type="spellEnd"/>
      <w:r w:rsidRPr="007C6DB7">
        <w:rPr>
          <w:rFonts w:ascii="Times New Roman" w:hAnsi="Times New Roman"/>
          <w:sz w:val="24"/>
          <w:szCs w:val="24"/>
        </w:rPr>
        <w:t>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Pennycook</w:t>
      </w:r>
      <w:proofErr w:type="spellEnd"/>
      <w:r w:rsidRPr="007C6DB7">
        <w:rPr>
          <w:rFonts w:ascii="Times New Roman" w:hAnsi="Times New Roman"/>
          <w:sz w:val="24"/>
          <w:szCs w:val="24"/>
        </w:rPr>
        <w:t>, A. (2010) Nationalism, Identity and Popular Culture.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C6DB7">
        <w:rPr>
          <w:rFonts w:ascii="Times New Roman" w:hAnsi="Times New Roman"/>
          <w:sz w:val="24"/>
          <w:szCs w:val="24"/>
        </w:rPr>
        <w:t>Hornberger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N. &amp; McKay, S. (Eds.) </w:t>
      </w:r>
      <w:r w:rsidRPr="007C6DB7">
        <w:rPr>
          <w:rFonts w:ascii="Times New Roman" w:hAnsi="Times New Roman"/>
          <w:iCs/>
          <w:sz w:val="24"/>
          <w:szCs w:val="24"/>
        </w:rPr>
        <w:t>Sociolinguistics and Language Teaching.</w:t>
      </w:r>
      <w:r w:rsidRPr="007C6DB7">
        <w:rPr>
          <w:rFonts w:ascii="Times New Roman" w:hAnsi="Times New Roman"/>
          <w:sz w:val="24"/>
          <w:szCs w:val="24"/>
        </w:rPr>
        <w:t xml:space="preserve"> Bristol, UK: Multilingual Matters.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Ricento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T. (2008) Researching Historical Perspective on Language, Education and Ideology. In </w:t>
      </w:r>
      <w:proofErr w:type="spellStart"/>
      <w:r w:rsidRPr="007C6DB7">
        <w:rPr>
          <w:rFonts w:ascii="Times New Roman" w:hAnsi="Times New Roman"/>
          <w:sz w:val="24"/>
          <w:szCs w:val="24"/>
        </w:rPr>
        <w:t>Creese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A., Martin, P. and </w:t>
      </w:r>
      <w:proofErr w:type="spellStart"/>
      <w:r w:rsidRPr="007C6DB7">
        <w:rPr>
          <w:rFonts w:ascii="Times New Roman" w:hAnsi="Times New Roman"/>
          <w:sz w:val="24"/>
          <w:szCs w:val="24"/>
        </w:rPr>
        <w:t>Hornberger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N. (Eds.) </w:t>
      </w:r>
      <w:proofErr w:type="spellStart"/>
      <w:r w:rsidRPr="007C6DB7">
        <w:rPr>
          <w:rFonts w:ascii="Times New Roman" w:hAnsi="Times New Roman"/>
          <w:iCs/>
          <w:sz w:val="24"/>
          <w:szCs w:val="24"/>
        </w:rPr>
        <w:t>Encyclopedia</w:t>
      </w:r>
      <w:proofErr w:type="spellEnd"/>
      <w:r w:rsidRPr="007C6DB7">
        <w:rPr>
          <w:rFonts w:ascii="Times New Roman" w:hAnsi="Times New Roman"/>
          <w:iCs/>
          <w:sz w:val="24"/>
          <w:szCs w:val="24"/>
        </w:rPr>
        <w:t xml:space="preserve"> of</w:t>
      </w:r>
      <w:r w:rsidRPr="007C6DB7">
        <w:rPr>
          <w:rFonts w:ascii="Times New Roman" w:hAnsi="Times New Roman"/>
          <w:sz w:val="24"/>
          <w:szCs w:val="24"/>
        </w:rPr>
        <w:t xml:space="preserve"> </w:t>
      </w:r>
      <w:r w:rsidRPr="007C6DB7">
        <w:rPr>
          <w:rFonts w:ascii="Times New Roman" w:hAnsi="Times New Roman"/>
          <w:iCs/>
          <w:sz w:val="24"/>
          <w:szCs w:val="24"/>
        </w:rPr>
        <w:t>Language and Education</w:t>
      </w:r>
      <w:r w:rsidRPr="007C6DB7">
        <w:rPr>
          <w:rFonts w:ascii="Times New Roman" w:hAnsi="Times New Roman"/>
          <w:sz w:val="24"/>
          <w:szCs w:val="24"/>
        </w:rPr>
        <w:t>, 2nd Edition, Volume 10: Research Methods in Language and</w:t>
      </w:r>
      <w:r w:rsidRPr="007C6DB7">
        <w:rPr>
          <w:rFonts w:ascii="Times New Roman" w:hAnsi="Times New Roman"/>
          <w:iCs/>
          <w:sz w:val="24"/>
          <w:szCs w:val="24"/>
        </w:rPr>
        <w:t xml:space="preserve"> </w:t>
      </w:r>
      <w:r w:rsidRPr="007C6DB7">
        <w:rPr>
          <w:rFonts w:ascii="Times New Roman" w:hAnsi="Times New Roman"/>
          <w:sz w:val="24"/>
          <w:szCs w:val="24"/>
        </w:rPr>
        <w:t xml:space="preserve">Education. </w:t>
      </w:r>
      <w:proofErr w:type="gramStart"/>
      <w:r w:rsidRPr="007C6DB7">
        <w:rPr>
          <w:rFonts w:ascii="Times New Roman" w:hAnsi="Times New Roman"/>
          <w:sz w:val="24"/>
          <w:szCs w:val="24"/>
        </w:rPr>
        <w:t xml:space="preserve">Springer </w:t>
      </w:r>
      <w:proofErr w:type="spellStart"/>
      <w:r w:rsidRPr="007C6DB7">
        <w:rPr>
          <w:rFonts w:ascii="Times New Roman" w:hAnsi="Times New Roman"/>
          <w:sz w:val="24"/>
          <w:szCs w:val="24"/>
        </w:rPr>
        <w:t>Science+Business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 Media LLC.</w:t>
      </w:r>
      <w:proofErr w:type="gramEnd"/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iCs/>
          <w:sz w:val="24"/>
          <w:szCs w:val="24"/>
        </w:rPr>
        <w:t>Sociolinguistics and Language Education.</w:t>
      </w:r>
      <w:proofErr w:type="gramEnd"/>
      <w:r w:rsidRPr="007C6DB7">
        <w:rPr>
          <w:rFonts w:ascii="Times New Roman" w:hAnsi="Times New Roman"/>
          <w:iCs/>
          <w:sz w:val="24"/>
          <w:szCs w:val="24"/>
        </w:rPr>
        <w:t xml:space="preserve"> </w:t>
      </w:r>
      <w:r w:rsidRPr="007C6DB7">
        <w:rPr>
          <w:rFonts w:ascii="Times New Roman" w:hAnsi="Times New Roman"/>
          <w:sz w:val="24"/>
          <w:szCs w:val="24"/>
        </w:rPr>
        <w:t>Bristol, UK: Multilingual Matters.</w:t>
      </w:r>
      <w:r w:rsidRPr="007C6DB7">
        <w:rPr>
          <w:rFonts w:ascii="Times New Roman" w:hAnsi="Times New Roman"/>
          <w:iCs/>
          <w:sz w:val="24"/>
          <w:szCs w:val="24"/>
        </w:rPr>
        <w:t xml:space="preserve"> </w:t>
      </w: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Blackledge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 (2008) Language Ecology and Language Ideology.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In King, K.A. and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Street, B. &amp; Leung, C. (2010) Sociolinguistics, Language Teaching and New Literacy Studies. </w:t>
      </w: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Hornberger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N. &amp; McKay, S. </w:t>
      </w:r>
      <w:r w:rsidRPr="007C6DB7">
        <w:rPr>
          <w:rFonts w:ascii="Times New Roman" w:hAnsi="Times New Roman"/>
          <w:iCs/>
          <w:sz w:val="24"/>
          <w:szCs w:val="24"/>
        </w:rPr>
        <w:t>Sociolinguistics and Language Education.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Bristol, UK: Multilingual Matters.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lastRenderedPageBreak/>
        <w:t>Tollefson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J. (2008) Language Planning in Education. </w:t>
      </w:r>
      <w:proofErr w:type="gramStart"/>
      <w:r w:rsidRPr="007C6DB7">
        <w:rPr>
          <w:rFonts w:ascii="Times New Roman" w:hAnsi="Times New Roman"/>
          <w:sz w:val="24"/>
          <w:szCs w:val="24"/>
        </w:rPr>
        <w:t xml:space="preserve">In May, S. &amp; </w:t>
      </w:r>
      <w:proofErr w:type="spellStart"/>
      <w:r w:rsidRPr="007C6DB7">
        <w:rPr>
          <w:rFonts w:ascii="Times New Roman" w:hAnsi="Times New Roman"/>
          <w:sz w:val="24"/>
          <w:szCs w:val="24"/>
        </w:rPr>
        <w:t>Hornberger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N. (Eds.) </w:t>
      </w:r>
      <w:proofErr w:type="spellStart"/>
      <w:r w:rsidRPr="007C6DB7">
        <w:rPr>
          <w:rFonts w:ascii="Times New Roman" w:hAnsi="Times New Roman"/>
          <w:iCs/>
          <w:sz w:val="24"/>
          <w:szCs w:val="24"/>
        </w:rPr>
        <w:t>Encyclopedia</w:t>
      </w:r>
      <w:proofErr w:type="spellEnd"/>
      <w:r w:rsidRPr="007C6DB7">
        <w:rPr>
          <w:rFonts w:ascii="Times New Roman" w:hAnsi="Times New Roman"/>
          <w:iCs/>
          <w:sz w:val="24"/>
          <w:szCs w:val="24"/>
        </w:rPr>
        <w:t xml:space="preserve"> of Language and Education</w:t>
      </w:r>
      <w:r w:rsidRPr="007C6DB7">
        <w:rPr>
          <w:rFonts w:ascii="Times New Roman" w:hAnsi="Times New Roman"/>
          <w:sz w:val="24"/>
          <w:szCs w:val="24"/>
        </w:rPr>
        <w:t>, 2nd Edition, Volume 1: Language Policy and Political Issues in Education.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Springer Science</w:t>
      </w:r>
      <w:r>
        <w:rPr>
          <w:rFonts w:ascii="Times New Roman" w:hAnsi="Times New Roman"/>
          <w:sz w:val="24"/>
          <w:szCs w:val="24"/>
        </w:rPr>
        <w:t xml:space="preserve"> </w:t>
      </w:r>
      <w:r w:rsidRPr="007C6DB7">
        <w:rPr>
          <w:rFonts w:ascii="Times New Roman" w:hAnsi="Times New Roman"/>
          <w:sz w:val="24"/>
          <w:szCs w:val="24"/>
        </w:rPr>
        <w:t>Business Media LLC.</w:t>
      </w:r>
      <w:proofErr w:type="gramEnd"/>
    </w:p>
    <w:p w:rsidR="002A372B" w:rsidRPr="002A372B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  <w:u w:val="single"/>
        </w:rPr>
        <w:t>YEAR FOUR SEMESTER TWO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ZEN 3421: ADVANCED PHONEMICS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  <w:u w:val="single"/>
        </w:rPr>
        <w:t>References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>Carr, P. (1999). English Phonetics and Phonology: An Introduction. Oxford: Blackwell Publishing.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t xml:space="preserve">Clark, J. </w:t>
      </w:r>
      <w:proofErr w:type="spellStart"/>
      <w:r w:rsidRPr="007C6DB7">
        <w:rPr>
          <w:rFonts w:ascii="Times New Roman" w:hAnsi="Times New Roman"/>
          <w:sz w:val="24"/>
          <w:szCs w:val="24"/>
        </w:rPr>
        <w:t>Yallop</w:t>
      </w:r>
      <w:proofErr w:type="spellEnd"/>
      <w:r w:rsidRPr="007C6DB7">
        <w:rPr>
          <w:rFonts w:ascii="Times New Roman" w:hAnsi="Times New Roman"/>
          <w:sz w:val="24"/>
          <w:szCs w:val="24"/>
        </w:rPr>
        <w:t>, C. and Fletcher, J. (2007).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An Introduction to Phonetics and Phonology.</w:t>
      </w:r>
      <w:proofErr w:type="gramEnd"/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Goldsmith, J. A. (1995). </w:t>
      </w: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Autosegmental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 and Metrical Phonology.</w:t>
      </w:r>
      <w:proofErr w:type="gramEnd"/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t xml:space="preserve">Goldsmith, J. A., </w:t>
      </w:r>
      <w:proofErr w:type="spellStart"/>
      <w:r w:rsidRPr="007C6DB7">
        <w:rPr>
          <w:rFonts w:ascii="Times New Roman" w:hAnsi="Times New Roman"/>
          <w:sz w:val="24"/>
          <w:szCs w:val="24"/>
        </w:rPr>
        <w:t>Riggle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 J. and Yu C. L. A. (2011).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A handbook of Phonological Theory.</w:t>
      </w:r>
      <w:proofErr w:type="gramEnd"/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Gussenhoven</w:t>
      </w:r>
      <w:proofErr w:type="spellEnd"/>
      <w:r w:rsidRPr="007C6DB7">
        <w:rPr>
          <w:rFonts w:ascii="Times New Roman" w:hAnsi="Times New Roman"/>
          <w:sz w:val="24"/>
          <w:szCs w:val="24"/>
        </w:rPr>
        <w:t>, C. and Jacobs, H. (2011).Understanding Phonology.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C6DB7">
        <w:rPr>
          <w:rFonts w:ascii="Times New Roman" w:hAnsi="Times New Roman"/>
          <w:sz w:val="24"/>
          <w:szCs w:val="24"/>
        </w:rPr>
        <w:t>Odden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D. (2005). </w:t>
      </w:r>
      <w:proofErr w:type="gramStart"/>
      <w:r w:rsidRPr="007C6DB7">
        <w:rPr>
          <w:rFonts w:ascii="Times New Roman" w:hAnsi="Times New Roman"/>
          <w:sz w:val="24"/>
          <w:szCs w:val="24"/>
        </w:rPr>
        <w:t>Introducing Phonology.</w:t>
      </w:r>
      <w:proofErr w:type="gramEnd"/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O’Grady William et al; (2005). </w:t>
      </w:r>
      <w:proofErr w:type="gramStart"/>
      <w:r w:rsidRPr="007C6DB7">
        <w:rPr>
          <w:rFonts w:ascii="Times New Roman" w:hAnsi="Times New Roman"/>
          <w:sz w:val="24"/>
          <w:szCs w:val="24"/>
        </w:rPr>
        <w:t>Contemporary Linguistics.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4</w:t>
      </w:r>
      <w:r w:rsidRPr="007C6DB7">
        <w:rPr>
          <w:rFonts w:ascii="Times New Roman" w:hAnsi="Times New Roman"/>
          <w:sz w:val="24"/>
          <w:szCs w:val="24"/>
          <w:vertAlign w:val="superscript"/>
        </w:rPr>
        <w:t>th</w:t>
      </w:r>
      <w:r w:rsidRPr="007C6DB7">
        <w:rPr>
          <w:rFonts w:ascii="Times New Roman" w:hAnsi="Times New Roman"/>
          <w:sz w:val="24"/>
          <w:szCs w:val="24"/>
        </w:rPr>
        <w:t xml:space="preserve"> Edition.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New York: St. Martin’s.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t>Roach, P. (2009).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English Phonetics and Phonology.</w:t>
      </w:r>
      <w:proofErr w:type="gramEnd"/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ZEN 3422: MORPHOLOGICAL ANALYSIS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  <w:u w:val="single"/>
        </w:rPr>
        <w:t>References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Andrea, S. (2010). </w:t>
      </w:r>
      <w:proofErr w:type="gramStart"/>
      <w:r w:rsidRPr="007C6DB7">
        <w:rPr>
          <w:rFonts w:ascii="Times New Roman" w:hAnsi="Times New Roman"/>
          <w:sz w:val="24"/>
          <w:szCs w:val="24"/>
        </w:rPr>
        <w:t>Understanding Morphology.</w:t>
      </w:r>
      <w:proofErr w:type="gramEnd"/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Ferenc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Kiefer, </w:t>
      </w:r>
      <w:proofErr w:type="spellStart"/>
      <w:r w:rsidRPr="007C6DB7">
        <w:rPr>
          <w:rFonts w:ascii="Times New Roman" w:hAnsi="Times New Roman"/>
          <w:sz w:val="24"/>
          <w:szCs w:val="24"/>
        </w:rPr>
        <w:t>MáriaLadányi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 and </w:t>
      </w:r>
      <w:proofErr w:type="spellStart"/>
      <w:r w:rsidRPr="007C6DB7">
        <w:rPr>
          <w:rFonts w:ascii="Times New Roman" w:hAnsi="Times New Roman"/>
          <w:sz w:val="24"/>
          <w:szCs w:val="24"/>
        </w:rPr>
        <w:t>PéterSiptár</w:t>
      </w:r>
      <w:proofErr w:type="spellEnd"/>
      <w:r w:rsidRPr="007C6DB7">
        <w:rPr>
          <w:rFonts w:ascii="Times New Roman" w:hAnsi="Times New Roman"/>
          <w:sz w:val="24"/>
          <w:szCs w:val="24"/>
        </w:rPr>
        <w:t>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(2012). Current Issues in Morphological Theory.</w:t>
      </w:r>
      <w:proofErr w:type="gramEnd"/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Rochelle, L. (2010). </w:t>
      </w:r>
      <w:proofErr w:type="gramStart"/>
      <w:r w:rsidRPr="007C6DB7">
        <w:rPr>
          <w:rFonts w:ascii="Times New Roman" w:hAnsi="Times New Roman"/>
          <w:sz w:val="24"/>
          <w:szCs w:val="24"/>
        </w:rPr>
        <w:t>Introducing Morphology.</w:t>
      </w:r>
      <w:proofErr w:type="gramEnd"/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>Spencer, A. (1991). Morphological Theory: An Introduction to Word Structure in Generative Grammar.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ZEN 3423: FUNCTIONAL GRAMMAR (SEMINAR)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References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Bondarko</w:t>
      </w:r>
      <w:proofErr w:type="spellEnd"/>
      <w:r w:rsidRPr="007C6DB7">
        <w:rPr>
          <w:rFonts w:ascii="Times New Roman" w:hAnsi="Times New Roman"/>
          <w:sz w:val="24"/>
          <w:szCs w:val="24"/>
        </w:rPr>
        <w:t>, A. N. (1991).Functional Grammar, a field approach.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Amsterdam, P. A. </w:t>
      </w:r>
      <w:proofErr w:type="spellStart"/>
      <w:r w:rsidRPr="007C6DB7">
        <w:rPr>
          <w:rFonts w:ascii="Times New Roman" w:hAnsi="Times New Roman"/>
          <w:sz w:val="24"/>
          <w:szCs w:val="24"/>
        </w:rPr>
        <w:t>Dik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S. (1978).Functional Grammar, Amsterdam, North Holland Publishing Company. </w:t>
      </w: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Dirven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 &amp; Fried (1987).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Functionalism in Linguistics, Amsterdam.</w:t>
      </w:r>
      <w:proofErr w:type="gramEnd"/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Halliday</w:t>
      </w:r>
      <w:proofErr w:type="spellEnd"/>
      <w:r w:rsidRPr="007C6DB7">
        <w:rPr>
          <w:rFonts w:ascii="Times New Roman" w:hAnsi="Times New Roman"/>
          <w:sz w:val="24"/>
          <w:szCs w:val="24"/>
        </w:rPr>
        <w:t>, M. A. K. (1985).An Introduction of Functional Grammar.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London. Edward Arnold.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Hoekstra, T. </w:t>
      </w:r>
      <w:proofErr w:type="gramStart"/>
      <w:r w:rsidRPr="007C6DB7">
        <w:rPr>
          <w:rFonts w:ascii="Times New Roman" w:hAnsi="Times New Roman"/>
          <w:sz w:val="24"/>
          <w:szCs w:val="24"/>
        </w:rPr>
        <w:t>et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. </w:t>
      </w:r>
      <w:proofErr w:type="gramStart"/>
      <w:r w:rsidRPr="007C6DB7">
        <w:rPr>
          <w:rFonts w:ascii="Times New Roman" w:hAnsi="Times New Roman"/>
          <w:sz w:val="24"/>
          <w:szCs w:val="24"/>
        </w:rPr>
        <w:t>al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(1981). </w:t>
      </w:r>
      <w:proofErr w:type="gramStart"/>
      <w:r w:rsidRPr="007C6DB7">
        <w:rPr>
          <w:rFonts w:ascii="Times New Roman" w:hAnsi="Times New Roman"/>
          <w:sz w:val="24"/>
          <w:szCs w:val="24"/>
        </w:rPr>
        <w:t>Perspectives on Functional Grammar.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C6DB7">
        <w:rPr>
          <w:rFonts w:ascii="Times New Roman" w:hAnsi="Times New Roman"/>
          <w:sz w:val="24"/>
          <w:szCs w:val="24"/>
        </w:rPr>
        <w:t>Foris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7C6DB7">
        <w:rPr>
          <w:rFonts w:ascii="Times New Roman" w:hAnsi="Times New Roman"/>
          <w:sz w:val="24"/>
          <w:szCs w:val="24"/>
        </w:rPr>
        <w:t>Dodrecht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. </w:t>
      </w:r>
      <w:proofErr w:type="gramStart"/>
      <w:r w:rsidRPr="007C6DB7">
        <w:rPr>
          <w:rFonts w:ascii="Times New Roman" w:hAnsi="Times New Roman"/>
          <w:sz w:val="24"/>
          <w:szCs w:val="24"/>
        </w:rPr>
        <w:t>Horn, G. (1988).Essentials of Functional Grammar, Berlin.</w:t>
      </w:r>
      <w:proofErr w:type="gramEnd"/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Longacre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 R. F. (1983).The Grammar of Discourse New York, Plenum Press.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C6DB7">
        <w:rPr>
          <w:rFonts w:ascii="Times New Roman" w:hAnsi="Times New Roman"/>
          <w:sz w:val="24"/>
          <w:szCs w:val="24"/>
        </w:rPr>
        <w:t>Siewierska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A. (1993). </w:t>
      </w:r>
      <w:proofErr w:type="gramStart"/>
      <w:r w:rsidRPr="007C6DB7">
        <w:rPr>
          <w:rFonts w:ascii="Times New Roman" w:hAnsi="Times New Roman"/>
          <w:sz w:val="24"/>
          <w:szCs w:val="24"/>
        </w:rPr>
        <w:t>Semantic Functions and Theta Roles.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Amsterdam, W.P.F.G. Tomlin, R. S. (1986). </w:t>
      </w:r>
      <w:proofErr w:type="gramStart"/>
      <w:r w:rsidRPr="007C6DB7">
        <w:rPr>
          <w:rFonts w:ascii="Times New Roman" w:hAnsi="Times New Roman"/>
          <w:sz w:val="24"/>
          <w:szCs w:val="24"/>
        </w:rPr>
        <w:t>Basic Word Order; Functional Principles.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London, </w:t>
      </w:r>
      <w:proofErr w:type="spellStart"/>
      <w:r w:rsidRPr="007C6DB7">
        <w:rPr>
          <w:rFonts w:ascii="Times New Roman" w:hAnsi="Times New Roman"/>
          <w:sz w:val="24"/>
          <w:szCs w:val="24"/>
        </w:rPr>
        <w:t>Croom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 Helm.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ZEN 3424: CORPUS LINGUISTICS (PRACTICAL/ FIELDWORK)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References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Biber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 et al. (1998) Corpus Linguistics.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Cambridge: Cambridge University Press. </w:t>
      </w:r>
      <w:proofErr w:type="gramStart"/>
      <w:r w:rsidRPr="007C6DB7">
        <w:rPr>
          <w:rFonts w:ascii="Times New Roman" w:hAnsi="Times New Roman"/>
          <w:sz w:val="24"/>
          <w:szCs w:val="24"/>
        </w:rPr>
        <w:t>Granger et al. (2002) Computer Learner Corpora, Second Language Acquisition and Foreign Language Teaching.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John </w:t>
      </w:r>
      <w:proofErr w:type="spellStart"/>
      <w:r w:rsidRPr="007C6DB7">
        <w:rPr>
          <w:rFonts w:ascii="Times New Roman" w:hAnsi="Times New Roman"/>
          <w:sz w:val="24"/>
          <w:szCs w:val="24"/>
        </w:rPr>
        <w:t>Benjamins</w:t>
      </w:r>
      <w:proofErr w:type="spellEnd"/>
      <w:r w:rsidRPr="007C6DB7">
        <w:rPr>
          <w:rFonts w:ascii="Times New Roman" w:hAnsi="Times New Roman"/>
          <w:sz w:val="24"/>
          <w:szCs w:val="24"/>
        </w:rPr>
        <w:t>: Amsterdam.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Hunston</w:t>
      </w:r>
      <w:proofErr w:type="spellEnd"/>
      <w:r w:rsidRPr="007C6DB7">
        <w:rPr>
          <w:rFonts w:ascii="Times New Roman" w:hAnsi="Times New Roman"/>
          <w:sz w:val="24"/>
          <w:szCs w:val="24"/>
        </w:rPr>
        <w:t>, S. (2002) Corpora in Applied Linguistics. Cambridge: Cambridge University Press.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McEnery</w:t>
      </w:r>
      <w:proofErr w:type="spellEnd"/>
      <w:r w:rsidRPr="007C6DB7">
        <w:rPr>
          <w:rFonts w:ascii="Times New Roman" w:hAnsi="Times New Roman"/>
          <w:sz w:val="24"/>
          <w:szCs w:val="24"/>
        </w:rPr>
        <w:t>, T. &amp; Wilson, Andrew (2001) Corpus Linguistics.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Edinburgh: Edinburgh University Press.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McEnery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Tony, Xiao, Richard and </w:t>
      </w:r>
      <w:proofErr w:type="spellStart"/>
      <w:r w:rsidRPr="007C6DB7">
        <w:rPr>
          <w:rFonts w:ascii="Times New Roman" w:hAnsi="Times New Roman"/>
          <w:sz w:val="24"/>
          <w:szCs w:val="24"/>
        </w:rPr>
        <w:t>Tono</w:t>
      </w:r>
      <w:proofErr w:type="spellEnd"/>
      <w:r w:rsidRPr="007C6DB7">
        <w:rPr>
          <w:rFonts w:ascii="Times New Roman" w:hAnsi="Times New Roman"/>
          <w:sz w:val="24"/>
          <w:szCs w:val="24"/>
        </w:rPr>
        <w:t>, Y. (2006) Corpus-Based Language Studies.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London: </w:t>
      </w:r>
      <w:proofErr w:type="spellStart"/>
      <w:r w:rsidRPr="007C6DB7">
        <w:rPr>
          <w:rFonts w:ascii="Times New Roman" w:hAnsi="Times New Roman"/>
          <w:sz w:val="24"/>
          <w:szCs w:val="24"/>
        </w:rPr>
        <w:t>Routledge</w:t>
      </w:r>
      <w:proofErr w:type="spellEnd"/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Sinclair, J. (1991) Corpus Concordance Collocation. Oxford: Oxford University Press. </w:t>
      </w:r>
      <w:proofErr w:type="gramStart"/>
      <w:r w:rsidRPr="007C6DB7">
        <w:rPr>
          <w:rFonts w:ascii="Times New Roman" w:hAnsi="Times New Roman"/>
          <w:sz w:val="24"/>
          <w:szCs w:val="24"/>
        </w:rPr>
        <w:t>Chapter 1.</w:t>
      </w:r>
      <w:proofErr w:type="gramEnd"/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>Stubbs, M. (2002) Words and Phrases. London: Blackwell.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lastRenderedPageBreak/>
        <w:t>ZEN 3425: TRANSLATION (PRACTICAL/ FIELDWORK)</w:t>
      </w:r>
    </w:p>
    <w:p w:rsidR="002A372B" w:rsidRPr="002A372B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Purpose of the course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References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Bassnett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S. 1980. Translation Studies, London and New York: </w:t>
      </w:r>
      <w:proofErr w:type="spellStart"/>
      <w:r w:rsidRPr="007C6DB7">
        <w:rPr>
          <w:rFonts w:ascii="Times New Roman" w:hAnsi="Times New Roman"/>
          <w:sz w:val="24"/>
          <w:szCs w:val="24"/>
        </w:rPr>
        <w:t>Routledge</w:t>
      </w:r>
      <w:proofErr w:type="spellEnd"/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Bell, R. T. 1991. Translation and Translating, Theory and Practice: Longman. </w:t>
      </w:r>
      <w:proofErr w:type="gramStart"/>
      <w:r w:rsidRPr="007C6DB7">
        <w:rPr>
          <w:rFonts w:ascii="Times New Roman" w:hAnsi="Times New Roman"/>
          <w:sz w:val="24"/>
          <w:szCs w:val="24"/>
        </w:rPr>
        <w:t>Callow, K. 1998.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Man and Message: A Guide to Meaning-Based Text Analysis. </w:t>
      </w:r>
      <w:proofErr w:type="spellStart"/>
      <w:r w:rsidRPr="007C6DB7">
        <w:rPr>
          <w:rFonts w:ascii="Times New Roman" w:hAnsi="Times New Roman"/>
          <w:sz w:val="24"/>
          <w:szCs w:val="24"/>
        </w:rPr>
        <w:t>Gërmizaj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S. 2005. Translation Theory in the Classroom: </w:t>
      </w:r>
      <w:proofErr w:type="spellStart"/>
      <w:r w:rsidRPr="007C6DB7">
        <w:rPr>
          <w:rFonts w:ascii="Times New Roman" w:hAnsi="Times New Roman"/>
          <w:sz w:val="24"/>
          <w:szCs w:val="24"/>
        </w:rPr>
        <w:t>Prishtina</w:t>
      </w:r>
      <w:proofErr w:type="spellEnd"/>
      <w:r w:rsidRPr="007C6DB7">
        <w:rPr>
          <w:rFonts w:ascii="Times New Roman" w:hAnsi="Times New Roman"/>
          <w:sz w:val="24"/>
          <w:szCs w:val="24"/>
        </w:rPr>
        <w:t>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Hatim</w:t>
      </w:r>
      <w:proofErr w:type="spellEnd"/>
      <w:r w:rsidRPr="007C6DB7">
        <w:rPr>
          <w:rFonts w:ascii="Times New Roman" w:hAnsi="Times New Roman"/>
          <w:sz w:val="24"/>
          <w:szCs w:val="24"/>
        </w:rPr>
        <w:t>, B. and I. Mason.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1990. Discourse and the Translator. London and New York: Longman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ZEN 3426: FIELDWORK IN LINGUISTICS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References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Bowern</w:t>
      </w:r>
      <w:proofErr w:type="spellEnd"/>
      <w:r w:rsidRPr="007C6DB7">
        <w:rPr>
          <w:rFonts w:ascii="Times New Roman" w:hAnsi="Times New Roman"/>
          <w:sz w:val="24"/>
          <w:szCs w:val="24"/>
        </w:rPr>
        <w:t>, C. 2008. Linguistic fieldwork: A practical guide. New York, NY: Palgrave MacMillan.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t>Dryer, M. S. (2006).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Descriptive theories, explanatory theories, and basic linguistic theory.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In Felix </w:t>
      </w:r>
      <w:proofErr w:type="spellStart"/>
      <w:r w:rsidRPr="007C6DB7">
        <w:rPr>
          <w:rFonts w:ascii="Times New Roman" w:hAnsi="Times New Roman"/>
          <w:sz w:val="24"/>
          <w:szCs w:val="24"/>
        </w:rPr>
        <w:t>Ameka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Alan </w:t>
      </w:r>
      <w:proofErr w:type="spellStart"/>
      <w:r w:rsidRPr="007C6DB7">
        <w:rPr>
          <w:rFonts w:ascii="Times New Roman" w:hAnsi="Times New Roman"/>
          <w:sz w:val="24"/>
          <w:szCs w:val="24"/>
        </w:rPr>
        <w:t>Dench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&amp; Nicholas Evans (eds.) Catching language: issues in grammar writing. Berlin: Mouton de </w:t>
      </w:r>
      <w:proofErr w:type="spellStart"/>
      <w:r w:rsidRPr="007C6DB7">
        <w:rPr>
          <w:rFonts w:ascii="Times New Roman" w:hAnsi="Times New Roman"/>
          <w:sz w:val="24"/>
          <w:szCs w:val="24"/>
        </w:rPr>
        <w:t>Gruyter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7C6DB7">
        <w:rPr>
          <w:rFonts w:ascii="Times New Roman" w:hAnsi="Times New Roman"/>
          <w:sz w:val="24"/>
          <w:szCs w:val="24"/>
        </w:rPr>
        <w:t>Matthewson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L. (2004). </w:t>
      </w:r>
      <w:proofErr w:type="gramStart"/>
      <w:r w:rsidRPr="007C6DB7">
        <w:rPr>
          <w:rFonts w:ascii="Times New Roman" w:hAnsi="Times New Roman"/>
          <w:sz w:val="24"/>
          <w:szCs w:val="24"/>
        </w:rPr>
        <w:t>On the methodology of semantic fieldwork.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International Journal of American Linguistics 70, 369-415. </w:t>
      </w:r>
      <w:proofErr w:type="gramStart"/>
      <w:r w:rsidRPr="007C6DB7">
        <w:rPr>
          <w:rFonts w:ascii="Times New Roman" w:hAnsi="Times New Roman"/>
          <w:sz w:val="24"/>
          <w:szCs w:val="24"/>
        </w:rPr>
        <w:t>Vaux, B. &amp; Justin, C. (1999).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Introduction to linguistic field methods.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C6DB7">
        <w:rPr>
          <w:rFonts w:ascii="Times New Roman" w:hAnsi="Times New Roman"/>
          <w:sz w:val="24"/>
          <w:szCs w:val="24"/>
        </w:rPr>
        <w:t>Lincom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 Europe. </w:t>
      </w:r>
      <w:proofErr w:type="gramStart"/>
      <w:r w:rsidRPr="007C6DB7">
        <w:rPr>
          <w:rFonts w:ascii="Times New Roman" w:hAnsi="Times New Roman"/>
          <w:sz w:val="24"/>
          <w:szCs w:val="24"/>
        </w:rPr>
        <w:t>Woodbury, T. (2003).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Defining documentary linguistics.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Language Documentation and Description 1, 35-51.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Matthewson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L. 2004. </w:t>
      </w:r>
      <w:proofErr w:type="gramStart"/>
      <w:r w:rsidRPr="007C6DB7">
        <w:rPr>
          <w:rFonts w:ascii="Times New Roman" w:hAnsi="Times New Roman"/>
          <w:sz w:val="24"/>
          <w:szCs w:val="24"/>
        </w:rPr>
        <w:t>On the methodology of semantic fieldwork.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International Journal of American Linguistics 70:369–415.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Payne, T. E. 1997. </w:t>
      </w:r>
      <w:proofErr w:type="gramStart"/>
      <w:r w:rsidRPr="007C6DB7">
        <w:rPr>
          <w:rFonts w:ascii="Times New Roman" w:hAnsi="Times New Roman"/>
          <w:sz w:val="24"/>
          <w:szCs w:val="24"/>
        </w:rPr>
        <w:t xml:space="preserve">Describing </w:t>
      </w:r>
      <w:proofErr w:type="spellStart"/>
      <w:r w:rsidRPr="007C6DB7">
        <w:rPr>
          <w:rFonts w:ascii="Times New Roman" w:hAnsi="Times New Roman"/>
          <w:sz w:val="24"/>
          <w:szCs w:val="24"/>
        </w:rPr>
        <w:t>Morphosyntax</w:t>
      </w:r>
      <w:proofErr w:type="spellEnd"/>
      <w:r w:rsidRPr="007C6DB7">
        <w:rPr>
          <w:rFonts w:ascii="Times New Roman" w:hAnsi="Times New Roman"/>
          <w:sz w:val="24"/>
          <w:szCs w:val="24"/>
        </w:rPr>
        <w:t>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Cambridge, UK: Cambridge University Press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Rice, K. 2001. Learning as one goes. </w:t>
      </w:r>
      <w:proofErr w:type="gramStart"/>
      <w:r w:rsidRPr="007C6DB7">
        <w:rPr>
          <w:rFonts w:ascii="Times New Roman" w:hAnsi="Times New Roman"/>
          <w:sz w:val="24"/>
          <w:szCs w:val="24"/>
        </w:rPr>
        <w:t>In Linguistic fieldwork, ed. Paul Newman and Martha Ratliff, 230-249.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Cambridge, UK: Cambridge University Press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ZEN 3427: SEMINAR IN PHONOLOGY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  <w:u w:val="single"/>
        </w:rPr>
        <w:t>References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Carr, P. (1999). English Phonetics and Phonology: An Introduction. Oxford: Blackwell Publishing. 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t xml:space="preserve">Clark, J. </w:t>
      </w:r>
      <w:proofErr w:type="spellStart"/>
      <w:r w:rsidRPr="007C6DB7">
        <w:rPr>
          <w:rFonts w:ascii="Times New Roman" w:hAnsi="Times New Roman"/>
          <w:sz w:val="24"/>
          <w:szCs w:val="24"/>
        </w:rPr>
        <w:t>Yallop</w:t>
      </w:r>
      <w:proofErr w:type="spellEnd"/>
      <w:r w:rsidRPr="007C6DB7">
        <w:rPr>
          <w:rFonts w:ascii="Times New Roman" w:hAnsi="Times New Roman"/>
          <w:sz w:val="24"/>
          <w:szCs w:val="24"/>
        </w:rPr>
        <w:t>, C. and Fletcher, J. (2007).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An Introduction to Phonetics and Phonology.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Goldsmith, J. A. (1995). </w:t>
      </w: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Autosegmental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 and Metrical Phonology.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t xml:space="preserve">Goldsmith, J. A., </w:t>
      </w:r>
      <w:proofErr w:type="spellStart"/>
      <w:r w:rsidRPr="007C6DB7">
        <w:rPr>
          <w:rFonts w:ascii="Times New Roman" w:hAnsi="Times New Roman"/>
          <w:sz w:val="24"/>
          <w:szCs w:val="24"/>
        </w:rPr>
        <w:t>Riggle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 J. and Yu C. L. A. (2011).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A handbook of Phonological Theory.</w:t>
      </w:r>
      <w:proofErr w:type="gramEnd"/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O’Grady William et al; (2005). </w:t>
      </w:r>
      <w:proofErr w:type="gramStart"/>
      <w:r w:rsidRPr="007C6DB7">
        <w:rPr>
          <w:rFonts w:ascii="Times New Roman" w:hAnsi="Times New Roman"/>
          <w:sz w:val="24"/>
          <w:szCs w:val="24"/>
        </w:rPr>
        <w:t>Contemporary Linguistics.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4</w:t>
      </w:r>
      <w:r w:rsidRPr="007C6DB7">
        <w:rPr>
          <w:rFonts w:ascii="Times New Roman" w:hAnsi="Times New Roman"/>
          <w:sz w:val="24"/>
          <w:szCs w:val="24"/>
          <w:vertAlign w:val="superscript"/>
        </w:rPr>
        <w:t>th</w:t>
      </w:r>
      <w:r w:rsidRPr="007C6DB7">
        <w:rPr>
          <w:rFonts w:ascii="Times New Roman" w:hAnsi="Times New Roman"/>
          <w:sz w:val="24"/>
          <w:szCs w:val="24"/>
        </w:rPr>
        <w:t xml:space="preserve"> Edition.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New York: St. Martin’s.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Odden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D. (2005). </w:t>
      </w:r>
      <w:proofErr w:type="gramStart"/>
      <w:r w:rsidRPr="007C6DB7">
        <w:rPr>
          <w:rFonts w:ascii="Times New Roman" w:hAnsi="Times New Roman"/>
          <w:sz w:val="24"/>
          <w:szCs w:val="24"/>
        </w:rPr>
        <w:t>Introducing Phonology.</w:t>
      </w:r>
      <w:proofErr w:type="gramEnd"/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t>Roach, P. (2009).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English Phonetics and Phonology.</w:t>
      </w:r>
      <w:proofErr w:type="gramEnd"/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V. </w:t>
      </w:r>
      <w:proofErr w:type="spellStart"/>
      <w:r w:rsidRPr="007C6DB7">
        <w:rPr>
          <w:rFonts w:ascii="Times New Roman" w:hAnsi="Times New Roman"/>
          <w:sz w:val="24"/>
          <w:szCs w:val="24"/>
        </w:rPr>
        <w:t>Gussenhoven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C. and Jacobs, H. (2011).Understanding Phonology. </w:t>
      </w:r>
    </w:p>
    <w:p w:rsidR="002A372B" w:rsidRPr="002A372B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ZEN 3428: STYLISTICS IN LANGAUGE STUDY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References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Biber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D. (1989). </w:t>
      </w:r>
      <w:proofErr w:type="gramStart"/>
      <w:r w:rsidRPr="007C6DB7">
        <w:rPr>
          <w:rFonts w:ascii="Times New Roman" w:hAnsi="Times New Roman"/>
          <w:sz w:val="24"/>
          <w:szCs w:val="24"/>
        </w:rPr>
        <w:t>Variation across speech and writing.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Cambridge: Cambridge University Press.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t>Carter, R. and Stockwell, P (Eds.).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(2008). </w:t>
      </w:r>
      <w:proofErr w:type="gramStart"/>
      <w:r w:rsidRPr="007C6DB7">
        <w:rPr>
          <w:rFonts w:ascii="Times New Roman" w:hAnsi="Times New Roman"/>
          <w:iCs/>
          <w:sz w:val="24"/>
          <w:szCs w:val="24"/>
        </w:rPr>
        <w:t>The</w:t>
      </w:r>
      <w:proofErr w:type="gramEnd"/>
      <w:r w:rsidRPr="007C6DB7">
        <w:rPr>
          <w:rFonts w:ascii="Times New Roman" w:hAnsi="Times New Roman"/>
          <w:iCs/>
          <w:sz w:val="24"/>
          <w:szCs w:val="24"/>
        </w:rPr>
        <w:t xml:space="preserve"> Language and Literature Reader</w:t>
      </w:r>
      <w:r w:rsidRPr="007C6DB7">
        <w:rPr>
          <w:rFonts w:ascii="Times New Roman" w:hAnsi="Times New Roman"/>
          <w:sz w:val="24"/>
          <w:szCs w:val="24"/>
        </w:rPr>
        <w:t xml:space="preserve">. London: </w:t>
      </w:r>
      <w:proofErr w:type="spellStart"/>
      <w:r w:rsidRPr="007C6DB7">
        <w:rPr>
          <w:rFonts w:ascii="Times New Roman" w:hAnsi="Times New Roman"/>
          <w:sz w:val="24"/>
          <w:szCs w:val="24"/>
        </w:rPr>
        <w:t>Routledge</w:t>
      </w:r>
      <w:proofErr w:type="spellEnd"/>
      <w:r w:rsidRPr="007C6DB7">
        <w:rPr>
          <w:rFonts w:ascii="Times New Roman" w:hAnsi="Times New Roman"/>
          <w:sz w:val="24"/>
          <w:szCs w:val="24"/>
        </w:rPr>
        <w:t>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C6DB7">
        <w:rPr>
          <w:rFonts w:ascii="Times New Roman" w:hAnsi="Times New Roman"/>
          <w:sz w:val="24"/>
          <w:szCs w:val="24"/>
        </w:rPr>
        <w:t>Coupland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Nikolas (ed.) (1988). </w:t>
      </w:r>
      <w:proofErr w:type="gramStart"/>
      <w:r w:rsidRPr="007C6DB7">
        <w:rPr>
          <w:rFonts w:ascii="Times New Roman" w:hAnsi="Times New Roman"/>
          <w:sz w:val="24"/>
          <w:szCs w:val="24"/>
        </w:rPr>
        <w:t>Styles of discourse.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London: </w:t>
      </w:r>
      <w:proofErr w:type="spellStart"/>
      <w:r w:rsidRPr="007C6DB7">
        <w:rPr>
          <w:rFonts w:ascii="Times New Roman" w:hAnsi="Times New Roman"/>
          <w:sz w:val="24"/>
          <w:szCs w:val="24"/>
        </w:rPr>
        <w:t>Croom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 Helm. </w:t>
      </w:r>
      <w:proofErr w:type="spellStart"/>
      <w:r w:rsidRPr="007C6DB7">
        <w:rPr>
          <w:rFonts w:ascii="Times New Roman" w:hAnsi="Times New Roman"/>
          <w:sz w:val="24"/>
          <w:szCs w:val="24"/>
        </w:rPr>
        <w:t>Enkvist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N. E. (1973). </w:t>
      </w:r>
      <w:proofErr w:type="gramStart"/>
      <w:r w:rsidRPr="007C6DB7">
        <w:rPr>
          <w:rFonts w:ascii="Times New Roman" w:hAnsi="Times New Roman"/>
          <w:sz w:val="24"/>
          <w:szCs w:val="24"/>
        </w:rPr>
        <w:t>Linguistic stylistics.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The Hague: Mouton.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Esser</w:t>
      </w:r>
      <w:proofErr w:type="spellEnd"/>
      <w:r w:rsidRPr="007C6DB7">
        <w:rPr>
          <w:rFonts w:ascii="Times New Roman" w:hAnsi="Times New Roman"/>
          <w:sz w:val="24"/>
          <w:szCs w:val="24"/>
        </w:rPr>
        <w:t>, J. (1993).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sz w:val="24"/>
          <w:szCs w:val="24"/>
        </w:rPr>
        <w:t>English linguistic stylistics.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C6DB7">
        <w:rPr>
          <w:rFonts w:ascii="Times New Roman" w:hAnsi="Times New Roman"/>
          <w:sz w:val="24"/>
          <w:szCs w:val="24"/>
        </w:rPr>
        <w:t>Tübingen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: Niemeyer. </w:t>
      </w:r>
      <w:proofErr w:type="gramStart"/>
      <w:r w:rsidRPr="007C6DB7">
        <w:rPr>
          <w:rFonts w:ascii="Times New Roman" w:hAnsi="Times New Roman"/>
          <w:sz w:val="24"/>
          <w:szCs w:val="24"/>
        </w:rPr>
        <w:t>Fowler, R. (1996).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7C6DB7">
        <w:rPr>
          <w:rFonts w:ascii="Times New Roman" w:hAnsi="Times New Roman"/>
          <w:iCs/>
          <w:sz w:val="24"/>
          <w:szCs w:val="24"/>
        </w:rPr>
        <w:t>Linguistic Criticism</w:t>
      </w:r>
      <w:r w:rsidRPr="007C6DB7">
        <w:rPr>
          <w:rFonts w:ascii="Times New Roman" w:hAnsi="Times New Roman"/>
          <w:sz w:val="24"/>
          <w:szCs w:val="24"/>
        </w:rPr>
        <w:t>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Oxford: Oxford University Press.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t xml:space="preserve">Jeffries, L. and McIntyre, D. (2010) </w:t>
      </w:r>
      <w:r w:rsidRPr="007C6DB7">
        <w:rPr>
          <w:rFonts w:ascii="Times New Roman" w:hAnsi="Times New Roman"/>
          <w:iCs/>
          <w:sz w:val="24"/>
          <w:szCs w:val="24"/>
        </w:rPr>
        <w:t>Stylistics</w:t>
      </w:r>
      <w:r w:rsidRPr="007C6DB7">
        <w:rPr>
          <w:rFonts w:ascii="Times New Roman" w:hAnsi="Times New Roman"/>
          <w:sz w:val="24"/>
          <w:szCs w:val="24"/>
        </w:rPr>
        <w:t xml:space="preserve">. Cambridge: Cambridge University Press. </w:t>
      </w:r>
      <w:proofErr w:type="spellStart"/>
      <w:proofErr w:type="gramStart"/>
      <w:r w:rsidRPr="007C6DB7">
        <w:rPr>
          <w:rFonts w:ascii="Times New Roman" w:hAnsi="Times New Roman"/>
          <w:sz w:val="24"/>
          <w:szCs w:val="24"/>
        </w:rPr>
        <w:t>Lambrou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M. and Stockwell, P. (Eds.) (2007) </w:t>
      </w:r>
      <w:r w:rsidRPr="007C6DB7">
        <w:rPr>
          <w:rFonts w:ascii="Times New Roman" w:hAnsi="Times New Roman"/>
          <w:iCs/>
          <w:sz w:val="24"/>
          <w:szCs w:val="24"/>
        </w:rPr>
        <w:t>Contemporary Stylistics</w:t>
      </w:r>
      <w:r w:rsidRPr="007C6DB7">
        <w:rPr>
          <w:rFonts w:ascii="Times New Roman" w:hAnsi="Times New Roman"/>
          <w:sz w:val="24"/>
          <w:szCs w:val="24"/>
        </w:rPr>
        <w:t>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London: Continuum.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t>Leech, G. N. and Short, M. H. (2007).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</w:t>
      </w:r>
      <w:r w:rsidRPr="007C6DB7">
        <w:rPr>
          <w:rFonts w:ascii="Times New Roman" w:hAnsi="Times New Roman"/>
          <w:iCs/>
          <w:sz w:val="24"/>
          <w:szCs w:val="24"/>
        </w:rPr>
        <w:t xml:space="preserve">Style </w:t>
      </w:r>
      <w:proofErr w:type="gramStart"/>
      <w:r w:rsidRPr="007C6DB7">
        <w:rPr>
          <w:rFonts w:ascii="Times New Roman" w:hAnsi="Times New Roman"/>
          <w:iCs/>
          <w:sz w:val="24"/>
          <w:szCs w:val="24"/>
        </w:rPr>
        <w:t>In</w:t>
      </w:r>
      <w:proofErr w:type="gramEnd"/>
      <w:r w:rsidRPr="007C6DB7">
        <w:rPr>
          <w:rFonts w:ascii="Times New Roman" w:hAnsi="Times New Roman"/>
          <w:iCs/>
          <w:sz w:val="24"/>
          <w:szCs w:val="24"/>
        </w:rPr>
        <w:t xml:space="preserve"> Fiction</w:t>
      </w:r>
      <w:r w:rsidRPr="007C6DB7">
        <w:rPr>
          <w:rFonts w:ascii="Times New Roman" w:hAnsi="Times New Roman"/>
          <w:sz w:val="24"/>
          <w:szCs w:val="24"/>
        </w:rPr>
        <w:t>, 2nd edition. London: Longman.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7C6DB7">
        <w:rPr>
          <w:rFonts w:ascii="Times New Roman" w:hAnsi="Times New Roman"/>
          <w:sz w:val="24"/>
          <w:szCs w:val="24"/>
        </w:rPr>
        <w:t xml:space="preserve">McIntyre, D. and </w:t>
      </w:r>
      <w:proofErr w:type="spellStart"/>
      <w:r w:rsidRPr="007C6DB7">
        <w:rPr>
          <w:rFonts w:ascii="Times New Roman" w:hAnsi="Times New Roman"/>
          <w:sz w:val="24"/>
          <w:szCs w:val="24"/>
        </w:rPr>
        <w:t>Busse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B. (Eds.) (2010) </w:t>
      </w:r>
      <w:r w:rsidRPr="007C6DB7">
        <w:rPr>
          <w:rFonts w:ascii="Times New Roman" w:hAnsi="Times New Roman"/>
          <w:iCs/>
          <w:sz w:val="24"/>
          <w:szCs w:val="24"/>
        </w:rPr>
        <w:t>Language and Style</w:t>
      </w:r>
      <w:r w:rsidRPr="007C6DB7">
        <w:rPr>
          <w:rFonts w:ascii="Times New Roman" w:hAnsi="Times New Roman"/>
          <w:sz w:val="24"/>
          <w:szCs w:val="24"/>
        </w:rPr>
        <w:t>.</w:t>
      </w:r>
      <w:proofErr w:type="gramEnd"/>
      <w:r w:rsidRPr="007C6DB7">
        <w:rPr>
          <w:rFonts w:ascii="Times New Roman" w:hAnsi="Times New Roman"/>
          <w:sz w:val="24"/>
          <w:szCs w:val="24"/>
        </w:rPr>
        <w:t xml:space="preserve"> Basingstoke: Palgrave Macmillan.</w:t>
      </w:r>
    </w:p>
    <w:p w:rsidR="002A372B" w:rsidRPr="007C6DB7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sz w:val="24"/>
          <w:szCs w:val="24"/>
        </w:rPr>
        <w:lastRenderedPageBreak/>
        <w:t xml:space="preserve">Simpson, P. (2004) </w:t>
      </w:r>
      <w:r w:rsidRPr="007C6DB7">
        <w:rPr>
          <w:rFonts w:ascii="Times New Roman" w:hAnsi="Times New Roman"/>
          <w:iCs/>
          <w:sz w:val="24"/>
          <w:szCs w:val="24"/>
        </w:rPr>
        <w:t>Stylistics: A Resource Book for Students</w:t>
      </w:r>
      <w:r w:rsidRPr="007C6DB7">
        <w:rPr>
          <w:rFonts w:ascii="Times New Roman" w:hAnsi="Times New Roman"/>
          <w:sz w:val="24"/>
          <w:szCs w:val="24"/>
        </w:rPr>
        <w:t xml:space="preserve">. London: </w:t>
      </w:r>
      <w:proofErr w:type="spellStart"/>
      <w:r w:rsidRPr="007C6DB7">
        <w:rPr>
          <w:rFonts w:ascii="Times New Roman" w:hAnsi="Times New Roman"/>
          <w:sz w:val="24"/>
          <w:szCs w:val="24"/>
        </w:rPr>
        <w:t>Routledge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7C6DB7">
        <w:rPr>
          <w:rFonts w:ascii="Times New Roman" w:hAnsi="Times New Roman"/>
          <w:sz w:val="24"/>
          <w:szCs w:val="24"/>
        </w:rPr>
        <w:t>Verdonk</w:t>
      </w:r>
      <w:proofErr w:type="spellEnd"/>
      <w:r w:rsidRPr="007C6DB7">
        <w:rPr>
          <w:rFonts w:ascii="Times New Roman" w:hAnsi="Times New Roman"/>
          <w:sz w:val="24"/>
          <w:szCs w:val="24"/>
        </w:rPr>
        <w:t xml:space="preserve">, P. (2002) </w:t>
      </w:r>
      <w:r w:rsidRPr="007C6DB7">
        <w:rPr>
          <w:rFonts w:ascii="Times New Roman" w:hAnsi="Times New Roman"/>
          <w:iCs/>
          <w:sz w:val="24"/>
          <w:szCs w:val="24"/>
        </w:rPr>
        <w:t>Stylistics</w:t>
      </w:r>
      <w:r w:rsidRPr="007C6DB7">
        <w:rPr>
          <w:rFonts w:ascii="Times New Roman" w:hAnsi="Times New Roman"/>
          <w:sz w:val="24"/>
          <w:szCs w:val="24"/>
        </w:rPr>
        <w:t>. Oxford: Oxford University Press.</w:t>
      </w:r>
    </w:p>
    <w:p w:rsidR="002A372B" w:rsidRPr="007C6DB7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r w:rsidRPr="007C6DB7">
        <w:rPr>
          <w:rFonts w:ascii="Times New Roman" w:hAnsi="Times New Roman"/>
          <w:b/>
          <w:bCs/>
          <w:sz w:val="24"/>
          <w:szCs w:val="24"/>
        </w:rPr>
        <w:t>ZEN 3429: FORENSIC LINGUISTICS</w:t>
      </w:r>
    </w:p>
    <w:p w:rsidR="002A372B" w:rsidRPr="00006D1A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</w:rPr>
      </w:pPr>
      <w:r w:rsidRPr="00006D1A">
        <w:rPr>
          <w:rFonts w:ascii="Times New Roman" w:hAnsi="Times New Roman"/>
          <w:b/>
          <w:bCs/>
        </w:rPr>
        <w:t>References</w:t>
      </w:r>
    </w:p>
    <w:p w:rsidR="002A372B" w:rsidRPr="00006D1A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</w:rPr>
      </w:pPr>
      <w:proofErr w:type="spellStart"/>
      <w:proofErr w:type="gramStart"/>
      <w:r w:rsidRPr="00006D1A">
        <w:rPr>
          <w:rFonts w:ascii="Times New Roman" w:hAnsi="Times New Roman"/>
        </w:rPr>
        <w:t>Coulthard</w:t>
      </w:r>
      <w:proofErr w:type="spellEnd"/>
      <w:r w:rsidRPr="00006D1A">
        <w:rPr>
          <w:rFonts w:ascii="Times New Roman" w:hAnsi="Times New Roman"/>
        </w:rPr>
        <w:t>, M. &amp; Johnson, A. 2010.</w:t>
      </w:r>
      <w:proofErr w:type="gramEnd"/>
      <w:r w:rsidRPr="00006D1A">
        <w:rPr>
          <w:rFonts w:ascii="Times New Roman" w:hAnsi="Times New Roman"/>
        </w:rPr>
        <w:t xml:space="preserve"> </w:t>
      </w:r>
      <w:proofErr w:type="gramStart"/>
      <w:r w:rsidRPr="00006D1A">
        <w:rPr>
          <w:rFonts w:ascii="Times New Roman" w:hAnsi="Times New Roman"/>
        </w:rPr>
        <w:t xml:space="preserve">The </w:t>
      </w:r>
      <w:proofErr w:type="spellStart"/>
      <w:r w:rsidRPr="00006D1A">
        <w:rPr>
          <w:rFonts w:ascii="Times New Roman" w:hAnsi="Times New Roman"/>
        </w:rPr>
        <w:t>Routledge</w:t>
      </w:r>
      <w:proofErr w:type="spellEnd"/>
      <w:r w:rsidRPr="00006D1A">
        <w:rPr>
          <w:rFonts w:ascii="Times New Roman" w:hAnsi="Times New Roman"/>
        </w:rPr>
        <w:t xml:space="preserve"> Handbook of Forensic Linguistics.</w:t>
      </w:r>
      <w:proofErr w:type="gramEnd"/>
      <w:r w:rsidRPr="00006D1A">
        <w:rPr>
          <w:rFonts w:ascii="Times New Roman" w:hAnsi="Times New Roman"/>
        </w:rPr>
        <w:t xml:space="preserve"> </w:t>
      </w:r>
      <w:proofErr w:type="spellStart"/>
      <w:proofErr w:type="gramStart"/>
      <w:r w:rsidRPr="00006D1A">
        <w:rPr>
          <w:rFonts w:ascii="Times New Roman" w:hAnsi="Times New Roman"/>
        </w:rPr>
        <w:t>Routledge</w:t>
      </w:r>
      <w:proofErr w:type="spellEnd"/>
      <w:r w:rsidRPr="00006D1A">
        <w:rPr>
          <w:rFonts w:ascii="Times New Roman" w:hAnsi="Times New Roman"/>
        </w:rPr>
        <w:t>.</w:t>
      </w:r>
      <w:proofErr w:type="gramEnd"/>
    </w:p>
    <w:p w:rsidR="002A372B" w:rsidRPr="00006D1A" w:rsidRDefault="002A372B" w:rsidP="002A372B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/>
        </w:rPr>
      </w:pPr>
      <w:proofErr w:type="spellStart"/>
      <w:proofErr w:type="gramStart"/>
      <w:r w:rsidRPr="00006D1A">
        <w:rPr>
          <w:rFonts w:ascii="Times New Roman" w:hAnsi="Times New Roman"/>
        </w:rPr>
        <w:t>Coulthard</w:t>
      </w:r>
      <w:proofErr w:type="spellEnd"/>
      <w:r w:rsidRPr="00006D1A">
        <w:rPr>
          <w:rFonts w:ascii="Times New Roman" w:hAnsi="Times New Roman"/>
        </w:rPr>
        <w:t>.</w:t>
      </w:r>
      <w:proofErr w:type="gramEnd"/>
      <w:r w:rsidRPr="00006D1A">
        <w:rPr>
          <w:rFonts w:ascii="Times New Roman" w:hAnsi="Times New Roman"/>
        </w:rPr>
        <w:t xml:space="preserve"> </w:t>
      </w:r>
      <w:proofErr w:type="gramStart"/>
      <w:r w:rsidRPr="00006D1A">
        <w:rPr>
          <w:rFonts w:ascii="Times New Roman" w:hAnsi="Times New Roman"/>
        </w:rPr>
        <w:t>M. and Johnson, A. 2007.</w:t>
      </w:r>
      <w:proofErr w:type="gramEnd"/>
      <w:r w:rsidRPr="00006D1A">
        <w:rPr>
          <w:rFonts w:ascii="Times New Roman" w:hAnsi="Times New Roman"/>
        </w:rPr>
        <w:t xml:space="preserve"> An Introduction to Forensic Linguistics: Language in Evidence. </w:t>
      </w:r>
      <w:proofErr w:type="spellStart"/>
      <w:proofErr w:type="gramStart"/>
      <w:r w:rsidRPr="00006D1A">
        <w:rPr>
          <w:rFonts w:ascii="Times New Roman" w:hAnsi="Times New Roman"/>
        </w:rPr>
        <w:t>Routledge</w:t>
      </w:r>
      <w:proofErr w:type="spellEnd"/>
      <w:r w:rsidRPr="00006D1A">
        <w:rPr>
          <w:rFonts w:ascii="Times New Roman" w:hAnsi="Times New Roman"/>
        </w:rPr>
        <w:t>.</w:t>
      </w:r>
      <w:proofErr w:type="gramEnd"/>
    </w:p>
    <w:p w:rsidR="002A372B" w:rsidRPr="00006D1A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</w:rPr>
      </w:pPr>
      <w:proofErr w:type="gramStart"/>
      <w:r w:rsidRPr="00006D1A">
        <w:rPr>
          <w:rFonts w:ascii="Times New Roman" w:hAnsi="Times New Roman"/>
        </w:rPr>
        <w:t>Doug, B. &amp; Susan, C. 2009.</w:t>
      </w:r>
      <w:proofErr w:type="gramEnd"/>
      <w:r w:rsidRPr="00006D1A">
        <w:rPr>
          <w:rFonts w:ascii="Times New Roman" w:hAnsi="Times New Roman"/>
        </w:rPr>
        <w:t xml:space="preserve"> </w:t>
      </w:r>
      <w:proofErr w:type="gramStart"/>
      <w:r w:rsidRPr="00006D1A">
        <w:rPr>
          <w:rFonts w:ascii="Times New Roman" w:hAnsi="Times New Roman"/>
        </w:rPr>
        <w:t>Register, Genre, and Style.</w:t>
      </w:r>
      <w:proofErr w:type="gramEnd"/>
      <w:r w:rsidRPr="00006D1A">
        <w:rPr>
          <w:rFonts w:ascii="Times New Roman" w:hAnsi="Times New Roman"/>
        </w:rPr>
        <w:t xml:space="preserve"> Cambridge: CUP.</w:t>
      </w:r>
    </w:p>
    <w:p w:rsidR="002A372B" w:rsidRPr="00006D1A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</w:rPr>
      </w:pPr>
      <w:r w:rsidRPr="00006D1A">
        <w:rPr>
          <w:rFonts w:ascii="Times New Roman" w:hAnsi="Times New Roman"/>
        </w:rPr>
        <w:t xml:space="preserve">Lindquist, H. 2010. </w:t>
      </w:r>
      <w:proofErr w:type="gramStart"/>
      <w:r w:rsidRPr="00006D1A">
        <w:rPr>
          <w:rFonts w:ascii="Times New Roman" w:hAnsi="Times New Roman"/>
        </w:rPr>
        <w:t>Corpus Linguistics and the Description of English.</w:t>
      </w:r>
      <w:proofErr w:type="gramEnd"/>
      <w:r w:rsidRPr="00006D1A">
        <w:rPr>
          <w:rFonts w:ascii="Times New Roman" w:hAnsi="Times New Roman"/>
        </w:rPr>
        <w:t xml:space="preserve"> Edinburgh: EUP.</w:t>
      </w:r>
    </w:p>
    <w:p w:rsidR="002A372B" w:rsidRPr="00006D1A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</w:rPr>
      </w:pPr>
      <w:r w:rsidRPr="00006D1A">
        <w:rPr>
          <w:rFonts w:ascii="Times New Roman" w:hAnsi="Times New Roman"/>
        </w:rPr>
        <w:t xml:space="preserve">Olsson, J. 2009. </w:t>
      </w:r>
      <w:proofErr w:type="spellStart"/>
      <w:proofErr w:type="gramStart"/>
      <w:r w:rsidRPr="00006D1A">
        <w:rPr>
          <w:rFonts w:ascii="Times New Roman" w:hAnsi="Times New Roman"/>
        </w:rPr>
        <w:t>Wordcrime</w:t>
      </w:r>
      <w:proofErr w:type="spellEnd"/>
      <w:r w:rsidRPr="00006D1A">
        <w:rPr>
          <w:rFonts w:ascii="Times New Roman" w:hAnsi="Times New Roman"/>
        </w:rPr>
        <w:t>.</w:t>
      </w:r>
      <w:proofErr w:type="gramEnd"/>
      <w:r w:rsidRPr="00006D1A">
        <w:rPr>
          <w:rFonts w:ascii="Times New Roman" w:hAnsi="Times New Roman"/>
        </w:rPr>
        <w:t xml:space="preserve"> </w:t>
      </w:r>
      <w:proofErr w:type="gramStart"/>
      <w:r w:rsidRPr="00006D1A">
        <w:rPr>
          <w:rFonts w:ascii="Times New Roman" w:hAnsi="Times New Roman"/>
        </w:rPr>
        <w:t>Continuum.</w:t>
      </w:r>
      <w:proofErr w:type="gramEnd"/>
    </w:p>
    <w:p w:rsidR="002A372B" w:rsidRPr="00006D1A" w:rsidRDefault="002A372B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</w:rPr>
      </w:pPr>
      <w:proofErr w:type="spellStart"/>
      <w:r w:rsidRPr="00006D1A">
        <w:rPr>
          <w:rFonts w:ascii="Times New Roman" w:hAnsi="Times New Roman"/>
        </w:rPr>
        <w:t>Shuy</w:t>
      </w:r>
      <w:proofErr w:type="spellEnd"/>
      <w:r w:rsidRPr="00006D1A">
        <w:rPr>
          <w:rFonts w:ascii="Times New Roman" w:hAnsi="Times New Roman"/>
        </w:rPr>
        <w:t xml:space="preserve">, R. 2014. </w:t>
      </w:r>
      <w:proofErr w:type="gramStart"/>
      <w:r w:rsidRPr="00006D1A">
        <w:rPr>
          <w:rFonts w:ascii="Times New Roman" w:hAnsi="Times New Roman"/>
        </w:rPr>
        <w:t>The Language of Murder Cases.</w:t>
      </w:r>
      <w:proofErr w:type="gramEnd"/>
      <w:r w:rsidRPr="00006D1A">
        <w:rPr>
          <w:rFonts w:ascii="Times New Roman" w:hAnsi="Times New Roman"/>
        </w:rPr>
        <w:t xml:space="preserve"> Oxford: OUP.</w:t>
      </w:r>
    </w:p>
    <w:p w:rsidR="00236609" w:rsidRDefault="00236609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</w:p>
    <w:p w:rsidR="00236609" w:rsidRPr="00236609" w:rsidRDefault="00236609" w:rsidP="00236609">
      <w:pPr>
        <w:rPr>
          <w:rFonts w:ascii="Times New Roman" w:hAnsi="Times New Roman"/>
          <w:sz w:val="24"/>
          <w:szCs w:val="24"/>
        </w:rPr>
      </w:pPr>
    </w:p>
    <w:p w:rsidR="00236609" w:rsidRPr="00236609" w:rsidRDefault="00236609" w:rsidP="00236609">
      <w:pPr>
        <w:rPr>
          <w:rFonts w:ascii="Times New Roman" w:hAnsi="Times New Roman"/>
          <w:sz w:val="24"/>
          <w:szCs w:val="24"/>
        </w:rPr>
      </w:pPr>
    </w:p>
    <w:p w:rsidR="00236609" w:rsidRPr="00236609" w:rsidRDefault="00236609" w:rsidP="00236609">
      <w:pPr>
        <w:rPr>
          <w:rFonts w:ascii="Times New Roman" w:hAnsi="Times New Roman"/>
          <w:sz w:val="24"/>
          <w:szCs w:val="24"/>
        </w:rPr>
      </w:pPr>
    </w:p>
    <w:p w:rsidR="00236609" w:rsidRPr="00236609" w:rsidRDefault="00236609" w:rsidP="00236609">
      <w:pPr>
        <w:rPr>
          <w:rFonts w:ascii="Times New Roman" w:hAnsi="Times New Roman"/>
          <w:sz w:val="24"/>
          <w:szCs w:val="24"/>
        </w:rPr>
      </w:pPr>
    </w:p>
    <w:p w:rsidR="00236609" w:rsidRPr="00236609" w:rsidRDefault="00236609" w:rsidP="00236609">
      <w:pPr>
        <w:rPr>
          <w:rFonts w:ascii="Times New Roman" w:hAnsi="Times New Roman"/>
          <w:sz w:val="24"/>
          <w:szCs w:val="24"/>
        </w:rPr>
      </w:pPr>
    </w:p>
    <w:p w:rsidR="00236609" w:rsidRPr="00236609" w:rsidRDefault="00236609" w:rsidP="00236609">
      <w:pPr>
        <w:rPr>
          <w:rFonts w:ascii="Times New Roman" w:hAnsi="Times New Roman"/>
          <w:sz w:val="24"/>
          <w:szCs w:val="24"/>
        </w:rPr>
      </w:pPr>
    </w:p>
    <w:p w:rsidR="00236609" w:rsidRPr="00236609" w:rsidRDefault="00236609" w:rsidP="00236609">
      <w:pPr>
        <w:rPr>
          <w:rFonts w:ascii="Times New Roman" w:hAnsi="Times New Roman"/>
          <w:sz w:val="24"/>
          <w:szCs w:val="24"/>
        </w:rPr>
      </w:pPr>
    </w:p>
    <w:p w:rsidR="00236609" w:rsidRPr="00236609" w:rsidRDefault="00236609" w:rsidP="00236609">
      <w:pPr>
        <w:rPr>
          <w:rFonts w:ascii="Times New Roman" w:hAnsi="Times New Roman"/>
          <w:sz w:val="24"/>
          <w:szCs w:val="24"/>
        </w:rPr>
      </w:pPr>
    </w:p>
    <w:p w:rsidR="00236609" w:rsidRPr="00236609" w:rsidRDefault="00236609" w:rsidP="00236609">
      <w:pPr>
        <w:rPr>
          <w:rFonts w:ascii="Times New Roman" w:hAnsi="Times New Roman"/>
          <w:sz w:val="24"/>
          <w:szCs w:val="24"/>
        </w:rPr>
      </w:pPr>
    </w:p>
    <w:p w:rsidR="00236609" w:rsidRPr="00236609" w:rsidRDefault="00236609" w:rsidP="00236609">
      <w:pPr>
        <w:rPr>
          <w:rFonts w:ascii="Times New Roman" w:hAnsi="Times New Roman"/>
          <w:sz w:val="24"/>
          <w:szCs w:val="24"/>
        </w:rPr>
      </w:pPr>
    </w:p>
    <w:p w:rsidR="00236609" w:rsidRPr="00236609" w:rsidRDefault="00236609" w:rsidP="00236609">
      <w:pPr>
        <w:rPr>
          <w:rFonts w:ascii="Times New Roman" w:hAnsi="Times New Roman"/>
          <w:sz w:val="24"/>
          <w:szCs w:val="24"/>
        </w:rPr>
      </w:pPr>
    </w:p>
    <w:p w:rsidR="00236609" w:rsidRPr="00236609" w:rsidRDefault="00236609" w:rsidP="00236609">
      <w:pPr>
        <w:tabs>
          <w:tab w:val="left" w:pos="2850"/>
        </w:tabs>
        <w:rPr>
          <w:rFonts w:ascii="Times New Roman" w:hAnsi="Times New Roman"/>
          <w:sz w:val="24"/>
          <w:szCs w:val="24"/>
        </w:rPr>
      </w:pPr>
    </w:p>
    <w:p w:rsidR="00236609" w:rsidRDefault="00236609" w:rsidP="00236609">
      <w:pPr>
        <w:rPr>
          <w:rFonts w:ascii="Times New Roman" w:hAnsi="Times New Roman"/>
          <w:sz w:val="24"/>
          <w:szCs w:val="24"/>
        </w:rPr>
      </w:pPr>
    </w:p>
    <w:p w:rsidR="002A372B" w:rsidRPr="00236609" w:rsidRDefault="002A372B" w:rsidP="00236609">
      <w:pPr>
        <w:rPr>
          <w:rFonts w:ascii="Times New Roman" w:hAnsi="Times New Roman"/>
          <w:sz w:val="24"/>
          <w:szCs w:val="24"/>
        </w:rPr>
        <w:sectPr w:rsidR="002A372B" w:rsidRPr="00236609" w:rsidSect="00052F77">
          <w:pgSz w:w="12240" w:h="15840" w:code="1"/>
          <w:pgMar w:top="1440" w:right="1440" w:bottom="1440" w:left="1440" w:header="720" w:footer="720" w:gutter="0"/>
          <w:cols w:space="720"/>
          <w:noEndnote/>
        </w:sectPr>
      </w:pPr>
    </w:p>
    <w:p w:rsidR="00B2441D" w:rsidRPr="002A372B" w:rsidRDefault="00B2441D" w:rsidP="002A372B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</w:p>
    <w:sectPr w:rsidR="00B2441D" w:rsidRPr="002A372B" w:rsidSect="00B2441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A28"/>
    <w:multiLevelType w:val="hybridMultilevel"/>
    <w:tmpl w:val="000009CE"/>
    <w:lvl w:ilvl="0" w:tplc="0000520B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0032E6"/>
    <w:multiLevelType w:val="hybridMultilevel"/>
    <w:tmpl w:val="0000401D"/>
    <w:lvl w:ilvl="0" w:tplc="000071F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000037E5"/>
    <w:multiLevelType w:val="hybridMultilevel"/>
    <w:tmpl w:val="00001DC0"/>
    <w:lvl w:ilvl="0" w:tplc="000049F7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B801C8"/>
    <w:rsid w:val="00052F77"/>
    <w:rsid w:val="001A7F30"/>
    <w:rsid w:val="00236609"/>
    <w:rsid w:val="002A372B"/>
    <w:rsid w:val="004B6592"/>
    <w:rsid w:val="00612661"/>
    <w:rsid w:val="006E6A1F"/>
    <w:rsid w:val="00837349"/>
    <w:rsid w:val="0087336B"/>
    <w:rsid w:val="008B796C"/>
    <w:rsid w:val="009D2234"/>
    <w:rsid w:val="00B2441D"/>
    <w:rsid w:val="00B801C8"/>
    <w:rsid w:val="00B814A4"/>
    <w:rsid w:val="00C00940"/>
    <w:rsid w:val="00C067DA"/>
    <w:rsid w:val="00C96225"/>
    <w:rsid w:val="00DF7654"/>
    <w:rsid w:val="00E31BC7"/>
    <w:rsid w:val="00EE358C"/>
    <w:rsid w:val="00FF607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801C8"/>
    <w:pPr>
      <w:spacing w:after="0" w:line="240" w:lineRule="auto"/>
    </w:pPr>
    <w:rPr>
      <w:rFonts w:ascii="Calibri" w:eastAsia="Times New Roman" w:hAnsi="Calibri" w:cs="Times New Roman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6E67C9-438C-47CE-931E-B5CC4A3B73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17</Pages>
  <Words>5812</Words>
  <Characters>33130</Characters>
  <Application>Microsoft Office Word</Application>
  <DocSecurity>0</DocSecurity>
  <Lines>276</Lines>
  <Paragraphs>77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PERIODICAL COMP</dc:creator>
  <cp:lastModifiedBy>PERIODICAL COMP</cp:lastModifiedBy>
  <cp:revision>5</cp:revision>
  <dcterms:created xsi:type="dcterms:W3CDTF">2018-01-22T06:28:00Z</dcterms:created>
  <dcterms:modified xsi:type="dcterms:W3CDTF">2018-01-22T08:11:00Z</dcterms:modified>
</cp:coreProperties>
</file>