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EF4851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23065F7" wp14:editId="55C483B4">
            <wp:extent cx="1826481" cy="140970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199" cy="1417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63155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5B8F3E8D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SCHOOL OF AGRICULTURAL AND FOOD SCIENCES</w:t>
      </w:r>
    </w:p>
    <w:p w14:paraId="215F9BAA" w14:textId="77777777" w:rsidR="00F2290B" w:rsidRPr="0025746A" w:rsidRDefault="00F2290B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E38692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THIRD YEAR SECOND SEMESTER UNIVERSITY EXAMINATION FOR THE</w:t>
      </w:r>
    </w:p>
    <w:p w14:paraId="12AE89A0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DEGREE OF BACHELOR OF SCIENCE IN AGRIBUSINESS MANAGEMENT</w:t>
      </w:r>
    </w:p>
    <w:p w14:paraId="4CE278E5" w14:textId="77777777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4C4C1" w14:textId="367927B0" w:rsidR="00F774F8" w:rsidRPr="0025746A" w:rsidRDefault="00F774F8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201</w:t>
      </w:r>
      <w:r w:rsidR="00E67729" w:rsidRPr="0025746A">
        <w:rPr>
          <w:rFonts w:ascii="Times New Roman" w:hAnsi="Times New Roman" w:cs="Times New Roman"/>
          <w:b/>
          <w:sz w:val="24"/>
          <w:szCs w:val="24"/>
        </w:rPr>
        <w:t>9</w:t>
      </w:r>
      <w:r w:rsidRPr="0025746A">
        <w:rPr>
          <w:rFonts w:ascii="Times New Roman" w:hAnsi="Times New Roman" w:cs="Times New Roman"/>
          <w:b/>
          <w:sz w:val="24"/>
          <w:szCs w:val="24"/>
        </w:rPr>
        <w:t>/20</w:t>
      </w:r>
      <w:r w:rsidR="00E67729" w:rsidRPr="0025746A">
        <w:rPr>
          <w:rFonts w:ascii="Times New Roman" w:hAnsi="Times New Roman" w:cs="Times New Roman"/>
          <w:b/>
          <w:sz w:val="24"/>
          <w:szCs w:val="24"/>
        </w:rPr>
        <w:t>20</w:t>
      </w:r>
      <w:r w:rsidRPr="0025746A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143CF89B" w14:textId="090C213D" w:rsidR="00F774F8" w:rsidRPr="0025746A" w:rsidRDefault="00130CEB" w:rsidP="0025746A">
      <w:pPr>
        <w:pBdr>
          <w:bottom w:val="single" w:sz="4" w:space="1" w:color="auto"/>
        </w:pBd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SPECIAL EXAM/RESIT</w:t>
      </w:r>
    </w:p>
    <w:p w14:paraId="021A19A5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567F6C" w14:textId="2949ED74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 xml:space="preserve">COURSE CODE:  </w:t>
      </w:r>
      <w:r w:rsidR="00AB6B5F" w:rsidRPr="0025746A">
        <w:rPr>
          <w:rFonts w:ascii="Times New Roman" w:hAnsi="Times New Roman" w:cs="Times New Roman"/>
          <w:b/>
          <w:sz w:val="24"/>
          <w:szCs w:val="24"/>
        </w:rPr>
        <w:t>APT 3313</w:t>
      </w:r>
    </w:p>
    <w:p w14:paraId="176319B9" w14:textId="0D6D2C83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 xml:space="preserve">COURSE TITLE:  </w:t>
      </w:r>
      <w:r w:rsidR="00E00996" w:rsidRPr="0025746A">
        <w:rPr>
          <w:rFonts w:ascii="Times New Roman" w:hAnsi="Times New Roman" w:cs="Times New Roman"/>
          <w:b/>
          <w:sz w:val="24"/>
          <w:szCs w:val="24"/>
        </w:rPr>
        <w:t>Crop Protection</w:t>
      </w:r>
    </w:p>
    <w:p w14:paraId="4FDE7D43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CAFC7D" w14:textId="50B6C753" w:rsidR="00581A42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EXAM VENUE:</w:t>
      </w:r>
      <w:r w:rsidRPr="0025746A">
        <w:rPr>
          <w:rFonts w:ascii="Times New Roman" w:hAnsi="Times New Roman" w:cs="Times New Roman"/>
          <w:b/>
          <w:sz w:val="24"/>
          <w:szCs w:val="24"/>
        </w:rPr>
        <w:tab/>
      </w:r>
      <w:r w:rsidRPr="0025746A">
        <w:rPr>
          <w:rFonts w:ascii="Times New Roman" w:hAnsi="Times New Roman" w:cs="Times New Roman"/>
          <w:b/>
          <w:sz w:val="24"/>
          <w:szCs w:val="24"/>
        </w:rPr>
        <w:tab/>
      </w:r>
      <w:r w:rsidRPr="0025746A">
        <w:rPr>
          <w:rFonts w:ascii="Times New Roman" w:hAnsi="Times New Roman" w:cs="Times New Roman"/>
          <w:b/>
          <w:sz w:val="24"/>
          <w:szCs w:val="24"/>
        </w:rPr>
        <w:tab/>
        <w:t xml:space="preserve">          STREAM: BSc. Agribusiness Management</w:t>
      </w:r>
      <w:r w:rsidR="00EB2999" w:rsidRPr="0025746A">
        <w:rPr>
          <w:rFonts w:ascii="Times New Roman" w:hAnsi="Times New Roman" w:cs="Times New Roman"/>
          <w:b/>
          <w:sz w:val="24"/>
          <w:szCs w:val="24"/>
        </w:rPr>
        <w:t xml:space="preserve"> /</w:t>
      </w:r>
    </w:p>
    <w:p w14:paraId="25784FE1" w14:textId="13372396" w:rsidR="00F774F8" w:rsidRPr="0025746A" w:rsidRDefault="00581A42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BSc. A</w:t>
      </w:r>
      <w:r w:rsidR="00E20558" w:rsidRPr="0025746A">
        <w:rPr>
          <w:rFonts w:ascii="Times New Roman" w:hAnsi="Times New Roman" w:cs="Times New Roman"/>
          <w:b/>
          <w:sz w:val="24"/>
          <w:szCs w:val="24"/>
        </w:rPr>
        <w:t>gricultural Extension Education</w:t>
      </w:r>
      <w:r w:rsidR="00F774F8" w:rsidRPr="0025746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39D2ABB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7D000F" w14:textId="08CEDD5C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DATE:</w:t>
      </w:r>
      <w:r w:rsidRPr="0025746A">
        <w:rPr>
          <w:rFonts w:ascii="Times New Roman" w:hAnsi="Times New Roman" w:cs="Times New Roman"/>
          <w:b/>
          <w:sz w:val="24"/>
          <w:szCs w:val="24"/>
        </w:rPr>
        <w:tab/>
      </w:r>
      <w:r w:rsidRPr="0025746A">
        <w:rPr>
          <w:rFonts w:ascii="Times New Roman" w:hAnsi="Times New Roman" w:cs="Times New Roman"/>
          <w:b/>
          <w:sz w:val="24"/>
          <w:szCs w:val="24"/>
        </w:rPr>
        <w:tab/>
      </w:r>
      <w:r w:rsidR="00E20558" w:rsidRPr="0025746A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25746A">
        <w:rPr>
          <w:rFonts w:ascii="Times New Roman" w:hAnsi="Times New Roman" w:cs="Times New Roman"/>
          <w:b/>
          <w:sz w:val="24"/>
          <w:szCs w:val="24"/>
        </w:rPr>
        <w:t xml:space="preserve">    EXAM SESSION:</w:t>
      </w:r>
    </w:p>
    <w:p w14:paraId="4977F4CC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F71C8A" w14:textId="77777777" w:rsidR="00F774F8" w:rsidRPr="0025746A" w:rsidRDefault="00F774F8" w:rsidP="0025746A">
      <w:pPr>
        <w:pBdr>
          <w:bottom w:val="single" w:sz="4" w:space="1" w:color="auto"/>
        </w:pBd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380E9939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2318F74D" w14:textId="77777777" w:rsidR="00F774F8" w:rsidRPr="0025746A" w:rsidRDefault="00F774F8" w:rsidP="0025746A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Answer ALL questions in section A and ANY other 2 Questions in section B.</w:t>
      </w:r>
    </w:p>
    <w:p w14:paraId="0FD4056A" w14:textId="77777777" w:rsidR="00F774F8" w:rsidRPr="0025746A" w:rsidRDefault="00F774F8" w:rsidP="0025746A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 xml:space="preserve"> Candidates are advised not to write on question paper.</w:t>
      </w:r>
    </w:p>
    <w:p w14:paraId="53E06F13" w14:textId="77777777" w:rsidR="00F774F8" w:rsidRPr="0025746A" w:rsidRDefault="00F774F8" w:rsidP="0025746A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64121540" w14:textId="77777777" w:rsidR="00F774F8" w:rsidRPr="0025746A" w:rsidRDefault="00F774F8" w:rsidP="0025746A">
      <w:pPr>
        <w:spacing w:after="0" w:line="276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C620ED" w14:textId="77777777" w:rsidR="00F774F8" w:rsidRPr="0025746A" w:rsidRDefault="00F774F8" w:rsidP="0025746A">
      <w:pPr>
        <w:spacing w:after="0" w:line="276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E9F46B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52A249" w14:textId="77777777" w:rsidR="00F774F8" w:rsidRPr="0025746A" w:rsidRDefault="00F774F8" w:rsidP="0025746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16E789" w14:textId="77777777" w:rsidR="007D2C93" w:rsidRPr="0025746A" w:rsidRDefault="007D2C93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5746A">
        <w:rPr>
          <w:rFonts w:ascii="Times New Roman" w:hAnsi="Times New Roman" w:cs="Times New Roman"/>
          <w:b/>
          <w:sz w:val="24"/>
          <w:szCs w:val="24"/>
          <w:u w:val="single"/>
        </w:rPr>
        <w:t>SECTION A</w:t>
      </w:r>
      <w:r w:rsidRPr="0025746A">
        <w:rPr>
          <w:rFonts w:ascii="Times New Roman" w:hAnsi="Times New Roman" w:cs="Times New Roman"/>
          <w:b/>
          <w:sz w:val="24"/>
          <w:szCs w:val="24"/>
          <w:u w:val="single"/>
        </w:rPr>
        <w:tab/>
        <w:t>[30 MARKS]</w:t>
      </w:r>
    </w:p>
    <w:p w14:paraId="7FBD57C5" w14:textId="77777777" w:rsidR="007D2C93" w:rsidRPr="0025746A" w:rsidRDefault="007D2C93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Answer ALL questions from this Section</w:t>
      </w:r>
    </w:p>
    <w:p w14:paraId="3F97AFF3" w14:textId="22AB9A9C" w:rsidR="00B83203" w:rsidRPr="0025746A" w:rsidRDefault="00B83203" w:rsidP="0025746A">
      <w:pPr>
        <w:pStyle w:val="ListParagraph"/>
        <w:numPr>
          <w:ilvl w:val="0"/>
          <w:numId w:val="2"/>
        </w:numPr>
        <w:spacing w:after="0" w:line="276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 xml:space="preserve">Explain </w:t>
      </w:r>
      <w:r w:rsidR="00276932" w:rsidRPr="0025746A">
        <w:rPr>
          <w:rFonts w:ascii="Times New Roman" w:hAnsi="Times New Roman" w:cs="Times New Roman"/>
          <w:sz w:val="24"/>
          <w:szCs w:val="24"/>
        </w:rPr>
        <w:t xml:space="preserve">the following terminologies in relation to Crop Protection </w:t>
      </w:r>
      <w:r w:rsidR="0025746A" w:rsidRPr="0025746A"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gramStart"/>
      <w:r w:rsidR="0025746A" w:rsidRPr="0025746A">
        <w:rPr>
          <w:rFonts w:ascii="Times New Roman" w:hAnsi="Times New Roman" w:cs="Times New Roman"/>
          <w:sz w:val="24"/>
          <w:szCs w:val="24"/>
        </w:rPr>
        <w:t xml:space="preserve">   </w:t>
      </w:r>
      <w:r w:rsidR="0025746A" w:rsidRPr="0025746A">
        <w:rPr>
          <w:rFonts w:ascii="Times New Roman" w:hAnsi="Times New Roman" w:cs="Times New Roman"/>
          <w:b/>
          <w:bCs/>
          <w:sz w:val="24"/>
          <w:szCs w:val="24"/>
        </w:rPr>
        <w:t>[</w:t>
      </w:r>
      <w:proofErr w:type="gramEnd"/>
      <w:r w:rsidR="0025746A" w:rsidRPr="0025746A">
        <w:rPr>
          <w:rFonts w:ascii="Times New Roman" w:hAnsi="Times New Roman" w:cs="Times New Roman"/>
          <w:b/>
          <w:bCs/>
          <w:sz w:val="24"/>
          <w:szCs w:val="24"/>
        </w:rPr>
        <w:t>10 MARKS]</w:t>
      </w:r>
      <w:r w:rsidR="00A9260D" w:rsidRPr="0025746A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2C98DE62" w14:textId="656D7F91" w:rsidR="0025746A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>Exotic weed</w:t>
      </w:r>
    </w:p>
    <w:p w14:paraId="425CBCA7" w14:textId="5A9A460C" w:rsidR="009F3DB6" w:rsidRPr="00B676FA" w:rsidRDefault="006F592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 xml:space="preserve">Biological control                                </w:t>
      </w:r>
      <w:r w:rsidR="009F3DB6" w:rsidRPr="00257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</w:p>
    <w:p w14:paraId="7CD27A7B" w14:textId="031E8C67" w:rsidR="0052353F" w:rsidRPr="00B676FA" w:rsidRDefault="0052353F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Nematicide</w:t>
      </w:r>
    </w:p>
    <w:p w14:paraId="3835F92B" w14:textId="273FA49D" w:rsidR="0025746A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Integrated Pest Management (IPM)</w:t>
      </w:r>
    </w:p>
    <w:p w14:paraId="0E3DAB9C" w14:textId="28A01FD0" w:rsidR="0025746A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Host range</w:t>
      </w:r>
    </w:p>
    <w:p w14:paraId="4BFEED57" w14:textId="70C622AB" w:rsidR="0025746A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Non-target organism</w:t>
      </w:r>
      <w:r w:rsidR="00B676FA">
        <w:rPr>
          <w:rFonts w:ascii="Times New Roman" w:hAnsi="Times New Roman" w:cs="Times New Roman"/>
          <w:sz w:val="24"/>
          <w:szCs w:val="24"/>
        </w:rPr>
        <w:t>s</w:t>
      </w:r>
    </w:p>
    <w:p w14:paraId="6B2EBADF" w14:textId="63B9241F" w:rsidR="009F3DB6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>Beneficial insect</w:t>
      </w:r>
      <w:r w:rsidR="009F3DB6" w:rsidRPr="00257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14:paraId="22E30F38" w14:textId="08E0F867" w:rsidR="003D3D32" w:rsidRPr="00B676FA" w:rsidRDefault="003D3D32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D3D32">
        <w:rPr>
          <w:rFonts w:ascii="Times New Roman" w:hAnsi="Times New Roman" w:cs="Times New Roman"/>
          <w:sz w:val="24"/>
          <w:szCs w:val="24"/>
        </w:rPr>
        <w:t xml:space="preserve">Risk assessment </w:t>
      </w:r>
    </w:p>
    <w:p w14:paraId="7ACB01A9" w14:textId="26B36B64" w:rsidR="0052353F" w:rsidRPr="00B676FA" w:rsidRDefault="0052353F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353F">
        <w:rPr>
          <w:rFonts w:ascii="Times New Roman" w:hAnsi="Times New Roman" w:cs="Times New Roman"/>
          <w:sz w:val="24"/>
          <w:szCs w:val="24"/>
        </w:rPr>
        <w:t xml:space="preserve">Mechanical control </w:t>
      </w:r>
    </w:p>
    <w:p w14:paraId="4B62FDE6" w14:textId="15593A1B" w:rsidR="009F3DB6" w:rsidRPr="00B676FA" w:rsidRDefault="0025746A" w:rsidP="00B676FA">
      <w:pPr>
        <w:pStyle w:val="ListParagraph"/>
        <w:numPr>
          <w:ilvl w:val="0"/>
          <w:numId w:val="4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 xml:space="preserve">ELISA </w:t>
      </w:r>
    </w:p>
    <w:p w14:paraId="391BE32F" w14:textId="77777777" w:rsidR="00D15C04" w:rsidRPr="007C3C7D" w:rsidRDefault="00D15C04" w:rsidP="007C3C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25B6B1" w14:textId="3985EF9B" w:rsidR="005D543C" w:rsidRPr="00B676FA" w:rsidRDefault="005D543C" w:rsidP="00B676FA">
      <w:pPr>
        <w:pStyle w:val="ListParagraph"/>
        <w:numPr>
          <w:ilvl w:val="0"/>
          <w:numId w:val="2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similarity between fungal h</w:t>
      </w:r>
      <w:r w:rsidRPr="005D543C">
        <w:rPr>
          <w:rFonts w:ascii="Times New Roman" w:hAnsi="Times New Roman" w:cs="Times New Roman"/>
          <w:sz w:val="24"/>
          <w:szCs w:val="24"/>
        </w:rPr>
        <w:t xml:space="preserve">yphae </w:t>
      </w:r>
      <w:r>
        <w:rPr>
          <w:rFonts w:ascii="Times New Roman" w:hAnsi="Times New Roman" w:cs="Times New Roman"/>
          <w:sz w:val="24"/>
          <w:szCs w:val="24"/>
        </w:rPr>
        <w:t xml:space="preserve">and plant roots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5D543C">
        <w:rPr>
          <w:rFonts w:ascii="Times New Roman" w:hAnsi="Times New Roman" w:cs="Times New Roman"/>
          <w:b/>
          <w:bCs/>
          <w:sz w:val="24"/>
          <w:szCs w:val="24"/>
        </w:rPr>
        <w:t>[</w:t>
      </w:r>
      <w:proofErr w:type="gramEnd"/>
      <w:r w:rsidRPr="005D543C">
        <w:rPr>
          <w:rFonts w:ascii="Times New Roman" w:hAnsi="Times New Roman" w:cs="Times New Roman"/>
          <w:b/>
          <w:bCs/>
          <w:sz w:val="24"/>
          <w:szCs w:val="24"/>
        </w:rPr>
        <w:t>2 MARKS]</w:t>
      </w:r>
    </w:p>
    <w:p w14:paraId="134AA406" w14:textId="77777777" w:rsidR="005D543C" w:rsidRDefault="005D543C" w:rsidP="005D543C">
      <w:pPr>
        <w:pStyle w:val="ListParagraph"/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6778FCD" w14:textId="46DA655B" w:rsidR="00D15C04" w:rsidRPr="00B676FA" w:rsidRDefault="00295A60" w:rsidP="00B676FA">
      <w:pPr>
        <w:pStyle w:val="ListParagraph"/>
        <w:numPr>
          <w:ilvl w:val="0"/>
          <w:numId w:val="2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95A60">
        <w:rPr>
          <w:rFonts w:ascii="Times New Roman" w:hAnsi="Times New Roman" w:cs="Times New Roman"/>
          <w:sz w:val="24"/>
          <w:szCs w:val="24"/>
        </w:rPr>
        <w:t xml:space="preserve">Distinguish between an </w:t>
      </w:r>
      <w:r w:rsidR="005038DB">
        <w:rPr>
          <w:rFonts w:ascii="Times New Roman" w:hAnsi="Times New Roman" w:cs="Times New Roman"/>
          <w:sz w:val="24"/>
          <w:szCs w:val="24"/>
        </w:rPr>
        <w:t xml:space="preserve">(a) </w:t>
      </w:r>
      <w:r w:rsidRPr="00295A60">
        <w:rPr>
          <w:rFonts w:ascii="Times New Roman" w:hAnsi="Times New Roman" w:cs="Times New Roman"/>
          <w:sz w:val="24"/>
          <w:szCs w:val="24"/>
        </w:rPr>
        <w:t xml:space="preserve">epiphyte, </w:t>
      </w:r>
      <w:r w:rsidR="005038DB">
        <w:rPr>
          <w:rFonts w:ascii="Times New Roman" w:hAnsi="Times New Roman" w:cs="Times New Roman"/>
          <w:sz w:val="24"/>
          <w:szCs w:val="24"/>
        </w:rPr>
        <w:t>(b)</w:t>
      </w:r>
      <w:r w:rsidRPr="00295A60">
        <w:rPr>
          <w:rFonts w:ascii="Times New Roman" w:hAnsi="Times New Roman" w:cs="Times New Roman"/>
          <w:sz w:val="24"/>
          <w:szCs w:val="24"/>
        </w:rPr>
        <w:t xml:space="preserve"> hemiparasite and </w:t>
      </w:r>
      <w:r w:rsidR="005038DB">
        <w:rPr>
          <w:rFonts w:ascii="Times New Roman" w:hAnsi="Times New Roman" w:cs="Times New Roman"/>
          <w:sz w:val="24"/>
          <w:szCs w:val="24"/>
        </w:rPr>
        <w:t>(c)</w:t>
      </w:r>
      <w:r w:rsidRPr="00295A60">
        <w:rPr>
          <w:rFonts w:ascii="Times New Roman" w:hAnsi="Times New Roman" w:cs="Times New Roman"/>
          <w:sz w:val="24"/>
          <w:szCs w:val="24"/>
        </w:rPr>
        <w:t xml:space="preserve"> true parasite.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038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295A60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5038D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95A60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436F335E" w14:textId="77777777" w:rsidR="00B676FA" w:rsidRPr="00B676FA" w:rsidRDefault="00B676FA" w:rsidP="00B676F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648276" w14:textId="09671961" w:rsidR="006F592A" w:rsidRPr="007C3C7D" w:rsidRDefault="006F592A" w:rsidP="007C3C7D">
      <w:pPr>
        <w:pStyle w:val="ListParagraph"/>
        <w:numPr>
          <w:ilvl w:val="0"/>
          <w:numId w:val="2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C3C7D">
        <w:rPr>
          <w:rFonts w:ascii="Times New Roman" w:hAnsi="Times New Roman" w:cs="Times New Roman"/>
          <w:sz w:val="24"/>
          <w:szCs w:val="24"/>
        </w:rPr>
        <w:t>All plant parasitic nematodes belong to the Phylum Nematoda. There are several orders, sub-orders and families into which they are classified mainly according to their Describe the morphological features for classifying orders, suborders and families of the Phylum Nematoda</w:t>
      </w:r>
    </w:p>
    <w:p w14:paraId="2BD7B482" w14:textId="1AB3E9C5" w:rsidR="00E30586" w:rsidRDefault="006F592A" w:rsidP="00B676F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="003F108C">
        <w:rPr>
          <w:rFonts w:ascii="Times New Roman" w:hAnsi="Times New Roman" w:cs="Times New Roman"/>
          <w:sz w:val="24"/>
          <w:szCs w:val="24"/>
        </w:rPr>
        <w:t xml:space="preserve">  </w:t>
      </w:r>
      <w:r w:rsidRPr="0025746A">
        <w:rPr>
          <w:rFonts w:ascii="Times New Roman" w:hAnsi="Times New Roman" w:cs="Times New Roman"/>
          <w:sz w:val="24"/>
          <w:szCs w:val="24"/>
        </w:rPr>
        <w:t xml:space="preserve">   </w:t>
      </w:r>
      <w:r w:rsidRPr="0025746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3F108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25746A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031BE311" w14:textId="77777777" w:rsidR="00B676FA" w:rsidRPr="00B676FA" w:rsidRDefault="00B676FA" w:rsidP="00B676F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434EDE" w14:textId="330A733F" w:rsidR="00585D48" w:rsidRPr="006A141A" w:rsidRDefault="00295A60" w:rsidP="00295A60">
      <w:pPr>
        <w:pStyle w:val="ListParagraph"/>
        <w:numPr>
          <w:ilvl w:val="0"/>
          <w:numId w:val="2"/>
        </w:numPr>
        <w:spacing w:after="0" w:line="276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84108E" w:rsidRPr="006A141A">
        <w:rPr>
          <w:rFonts w:ascii="Times New Roman" w:hAnsi="Times New Roman" w:cs="Times New Roman"/>
          <w:sz w:val="24"/>
          <w:szCs w:val="24"/>
        </w:rPr>
        <w:t xml:space="preserve"> </w:t>
      </w:r>
      <w:r w:rsidR="005038DB">
        <w:rPr>
          <w:rFonts w:ascii="Times New Roman" w:hAnsi="Times New Roman" w:cs="Times New Roman"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108E" w:rsidRPr="006A141A">
        <w:rPr>
          <w:rFonts w:ascii="Times New Roman" w:hAnsi="Times New Roman" w:cs="Times New Roman"/>
          <w:sz w:val="24"/>
          <w:szCs w:val="24"/>
        </w:rPr>
        <w:t xml:space="preserve">agronomic and cultural practices </w:t>
      </w:r>
      <w:r>
        <w:rPr>
          <w:rFonts w:ascii="Times New Roman" w:hAnsi="Times New Roman" w:cs="Times New Roman"/>
          <w:sz w:val="24"/>
          <w:szCs w:val="24"/>
        </w:rPr>
        <w:t xml:space="preserve">that can be effective for </w:t>
      </w:r>
      <w:r w:rsidR="00F6120D" w:rsidRPr="006A141A">
        <w:rPr>
          <w:rFonts w:ascii="Times New Roman" w:hAnsi="Times New Roman" w:cs="Times New Roman"/>
          <w:sz w:val="24"/>
          <w:szCs w:val="24"/>
        </w:rPr>
        <w:t>creat</w:t>
      </w:r>
      <w:r>
        <w:rPr>
          <w:rFonts w:ascii="Times New Roman" w:hAnsi="Times New Roman" w:cs="Times New Roman"/>
          <w:sz w:val="24"/>
          <w:szCs w:val="24"/>
        </w:rPr>
        <w:t>ing</w:t>
      </w:r>
      <w:r w:rsidR="00F6120D" w:rsidRPr="006A141A">
        <w:rPr>
          <w:rFonts w:ascii="Times New Roman" w:hAnsi="Times New Roman" w:cs="Times New Roman"/>
          <w:sz w:val="24"/>
          <w:szCs w:val="24"/>
        </w:rPr>
        <w:t xml:space="preserve"> unfavorable conditions </w:t>
      </w:r>
      <w:r w:rsidR="0084108E" w:rsidRPr="006A141A">
        <w:rPr>
          <w:rFonts w:ascii="Times New Roman" w:hAnsi="Times New Roman" w:cs="Times New Roman"/>
          <w:sz w:val="24"/>
          <w:szCs w:val="24"/>
        </w:rPr>
        <w:t>for</w:t>
      </w:r>
      <w:r w:rsidR="006A1652" w:rsidRPr="006A141A">
        <w:rPr>
          <w:rFonts w:ascii="Times New Roman" w:hAnsi="Times New Roman" w:cs="Times New Roman"/>
          <w:sz w:val="24"/>
          <w:szCs w:val="24"/>
        </w:rPr>
        <w:t xml:space="preserve"> development of</w:t>
      </w:r>
      <w:r w:rsidR="00E71869" w:rsidRPr="006A141A">
        <w:rPr>
          <w:rFonts w:ascii="Times New Roman" w:hAnsi="Times New Roman" w:cs="Times New Roman"/>
          <w:sz w:val="24"/>
          <w:szCs w:val="24"/>
        </w:rPr>
        <w:t xml:space="preserve"> </w:t>
      </w:r>
      <w:r w:rsidR="006A141A">
        <w:rPr>
          <w:rFonts w:ascii="Times New Roman" w:hAnsi="Times New Roman" w:cs="Times New Roman"/>
          <w:sz w:val="24"/>
          <w:szCs w:val="24"/>
        </w:rPr>
        <w:t>fungal</w:t>
      </w:r>
      <w:r w:rsidR="006A1652" w:rsidRPr="006A141A">
        <w:rPr>
          <w:rFonts w:ascii="Times New Roman" w:hAnsi="Times New Roman" w:cs="Times New Roman"/>
          <w:sz w:val="24"/>
          <w:szCs w:val="24"/>
        </w:rPr>
        <w:t xml:space="preserve"> disease</w:t>
      </w:r>
      <w:r>
        <w:rPr>
          <w:rFonts w:ascii="Times New Roman" w:hAnsi="Times New Roman" w:cs="Times New Roman"/>
          <w:sz w:val="24"/>
          <w:szCs w:val="24"/>
        </w:rPr>
        <w:t>s</w:t>
      </w:r>
      <w:r w:rsidR="00E71869" w:rsidRPr="006A141A">
        <w:rPr>
          <w:rFonts w:ascii="Times New Roman" w:hAnsi="Times New Roman" w:cs="Times New Roman"/>
          <w:sz w:val="24"/>
          <w:szCs w:val="24"/>
        </w:rPr>
        <w:t xml:space="preserve">. </w:t>
      </w:r>
      <w:r w:rsidR="009F3DB6" w:rsidRPr="006A141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9F3DB6" w:rsidRPr="006A141A">
        <w:rPr>
          <w:rFonts w:ascii="Times New Roman" w:hAnsi="Times New Roman" w:cs="Times New Roman"/>
          <w:sz w:val="24"/>
          <w:szCs w:val="24"/>
        </w:rPr>
        <w:t xml:space="preserve">        </w:t>
      </w:r>
      <w:r w:rsidR="00F6120D" w:rsidRPr="006A141A">
        <w:rPr>
          <w:rFonts w:ascii="Times New Roman" w:hAnsi="Times New Roman" w:cs="Times New Roman"/>
          <w:b/>
          <w:sz w:val="24"/>
          <w:szCs w:val="24"/>
        </w:rPr>
        <w:t>[</w:t>
      </w:r>
      <w:r w:rsidR="005038DB">
        <w:rPr>
          <w:rFonts w:ascii="Times New Roman" w:hAnsi="Times New Roman" w:cs="Times New Roman"/>
          <w:b/>
          <w:sz w:val="24"/>
          <w:szCs w:val="24"/>
        </w:rPr>
        <w:t>5</w:t>
      </w:r>
      <w:r w:rsidR="00F6120D" w:rsidRPr="006A141A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14:paraId="4484CCFA" w14:textId="2ECD4F7C" w:rsidR="005D543C" w:rsidRDefault="005D543C" w:rsidP="005D543C">
      <w:pPr>
        <w:spacing w:after="0" w:line="276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61576B73" w14:textId="77777777" w:rsidR="005D543C" w:rsidRPr="000C57E2" w:rsidRDefault="005D543C" w:rsidP="005D543C">
      <w:pPr>
        <w:pStyle w:val="ListParagraph"/>
        <w:numPr>
          <w:ilvl w:val="0"/>
          <w:numId w:val="2"/>
        </w:numPr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5746A">
        <w:rPr>
          <w:rFonts w:ascii="Times New Roman" w:hAnsi="Times New Roman" w:cs="Times New Roman"/>
          <w:sz w:val="24"/>
          <w:szCs w:val="24"/>
        </w:rPr>
        <w:t xml:space="preserve">Explain the meaning of the following terms as they apply to the mode of action of insecticides: (a) Non-systemic and systemic; (b) Selective and non-selective; (c) Contact, stomach and fumigant action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5746A">
        <w:rPr>
          <w:rFonts w:ascii="Times New Roman" w:hAnsi="Times New Roman" w:cs="Times New Roman"/>
          <w:sz w:val="24"/>
          <w:szCs w:val="24"/>
        </w:rPr>
        <w:t xml:space="preserve">   </w:t>
      </w:r>
      <w:r w:rsidRPr="0025746A">
        <w:rPr>
          <w:rFonts w:ascii="Times New Roman" w:hAnsi="Times New Roman" w:cs="Times New Roman"/>
          <w:b/>
          <w:bCs/>
          <w:sz w:val="24"/>
          <w:szCs w:val="24"/>
        </w:rPr>
        <w:t>[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25746A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2AE7AA87" w14:textId="1485C43A" w:rsidR="005D543C" w:rsidRDefault="005D543C" w:rsidP="0025746A">
      <w:pPr>
        <w:pStyle w:val="ListParagraph"/>
        <w:spacing w:after="0" w:line="276" w:lineRule="auto"/>
        <w:ind w:left="360"/>
        <w:rPr>
          <w:rFonts w:ascii="Times New Roman" w:hAnsi="Times New Roman" w:cs="Times New Roman"/>
          <w:color w:val="0000FF"/>
          <w:sz w:val="24"/>
          <w:szCs w:val="24"/>
        </w:rPr>
      </w:pPr>
    </w:p>
    <w:p w14:paraId="6AC5ADF9" w14:textId="3CB01F8B" w:rsidR="005D543C" w:rsidRDefault="005D543C" w:rsidP="0025746A">
      <w:pPr>
        <w:pStyle w:val="ListParagraph"/>
        <w:spacing w:after="0" w:line="276" w:lineRule="auto"/>
        <w:ind w:left="360"/>
        <w:rPr>
          <w:rFonts w:ascii="Times New Roman" w:hAnsi="Times New Roman" w:cs="Times New Roman"/>
          <w:color w:val="0000FF"/>
          <w:sz w:val="24"/>
          <w:szCs w:val="24"/>
        </w:rPr>
      </w:pPr>
    </w:p>
    <w:p w14:paraId="4BB6FB86" w14:textId="77777777" w:rsidR="005D543C" w:rsidRPr="0025746A" w:rsidRDefault="005D543C" w:rsidP="0025746A">
      <w:pPr>
        <w:pStyle w:val="ListParagraph"/>
        <w:spacing w:after="0" w:line="276" w:lineRule="auto"/>
        <w:ind w:left="360"/>
        <w:rPr>
          <w:rFonts w:ascii="Times New Roman" w:hAnsi="Times New Roman" w:cs="Times New Roman"/>
          <w:color w:val="0000FF"/>
          <w:sz w:val="24"/>
          <w:szCs w:val="24"/>
        </w:rPr>
      </w:pPr>
    </w:p>
    <w:p w14:paraId="01A182BB" w14:textId="77777777" w:rsidR="00D555C2" w:rsidRPr="0025746A" w:rsidRDefault="00D555C2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SECTION B</w:t>
      </w:r>
      <w:r w:rsidR="001E753E" w:rsidRPr="0025746A">
        <w:rPr>
          <w:rFonts w:ascii="Times New Roman" w:hAnsi="Times New Roman" w:cs="Times New Roman"/>
          <w:b/>
          <w:sz w:val="24"/>
          <w:szCs w:val="24"/>
        </w:rPr>
        <w:t xml:space="preserve"> (40 </w:t>
      </w:r>
      <w:r w:rsidR="003944E1" w:rsidRPr="0025746A">
        <w:rPr>
          <w:rFonts w:ascii="Times New Roman" w:hAnsi="Times New Roman" w:cs="Times New Roman"/>
          <w:b/>
          <w:sz w:val="24"/>
          <w:szCs w:val="24"/>
        </w:rPr>
        <w:t>MARKS</w:t>
      </w:r>
      <w:r w:rsidR="001E753E" w:rsidRPr="0025746A">
        <w:rPr>
          <w:rFonts w:ascii="Times New Roman" w:hAnsi="Times New Roman" w:cs="Times New Roman"/>
          <w:b/>
          <w:sz w:val="24"/>
          <w:szCs w:val="24"/>
        </w:rPr>
        <w:t>)</w:t>
      </w:r>
    </w:p>
    <w:p w14:paraId="2C20F270" w14:textId="24651CF2" w:rsidR="00D555C2" w:rsidRPr="0025746A" w:rsidRDefault="00D555C2" w:rsidP="0025746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746A">
        <w:rPr>
          <w:rFonts w:ascii="Times New Roman" w:hAnsi="Times New Roman" w:cs="Times New Roman"/>
          <w:b/>
          <w:sz w:val="24"/>
          <w:szCs w:val="24"/>
        </w:rPr>
        <w:t>Answer ANY TWO questions in this section</w:t>
      </w:r>
    </w:p>
    <w:p w14:paraId="56142F01" w14:textId="110620E8" w:rsidR="001F5711" w:rsidRPr="0025746A" w:rsidRDefault="001F5711" w:rsidP="0025746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42A4EF7" w14:textId="1822518A" w:rsidR="00FF1CF1" w:rsidRPr="00FF1CF1" w:rsidRDefault="00FF1CF1" w:rsidP="00FF1CF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1CF1">
        <w:rPr>
          <w:rFonts w:ascii="Times New Roman" w:hAnsi="Times New Roman" w:cs="Times New Roman"/>
          <w:sz w:val="24"/>
          <w:szCs w:val="24"/>
        </w:rPr>
        <w:t xml:space="preserve">5. List and Describe TEN harmful effects of weeds to agricultural industry.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C1E4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FF1CF1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4C1E4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F1CF1">
        <w:rPr>
          <w:rFonts w:ascii="Times New Roman" w:hAnsi="Times New Roman" w:cs="Times New Roman"/>
          <w:b/>
          <w:bCs/>
          <w:sz w:val="24"/>
          <w:szCs w:val="24"/>
        </w:rPr>
        <w:t>0 MARKS]</w:t>
      </w:r>
    </w:p>
    <w:p w14:paraId="7FDB1881" w14:textId="4EA4DC31" w:rsidR="00FF1CF1" w:rsidRPr="00B676FA" w:rsidRDefault="00FF1CF1" w:rsidP="00B676FA">
      <w:pPr>
        <w:spacing w:after="0" w:line="276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384EE49F" w14:textId="4BA794E9" w:rsidR="00FF1CF1" w:rsidRPr="00B676FA" w:rsidRDefault="004C1E48" w:rsidP="00B676F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F1CF1">
        <w:rPr>
          <w:rFonts w:ascii="Times New Roman" w:hAnsi="Times New Roman" w:cs="Times New Roman"/>
          <w:sz w:val="24"/>
          <w:szCs w:val="24"/>
        </w:rPr>
        <w:t>. Describe TEN evolutionary traits playing major role in success of insects as serious biotic constraints to agricultural productivity</w:t>
      </w:r>
      <w:r w:rsidR="00FF1CF1" w:rsidRPr="0025746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F1CF1" w:rsidRPr="0025746A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F1CF1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FF1CF1">
        <w:rPr>
          <w:rFonts w:ascii="Times New Roman" w:hAnsi="Times New Roman" w:cs="Times New Roman"/>
          <w:sz w:val="24"/>
          <w:szCs w:val="24"/>
        </w:rPr>
        <w:t xml:space="preserve">   </w:t>
      </w:r>
      <w:r w:rsidR="00FF1CF1" w:rsidRPr="0025746A">
        <w:rPr>
          <w:rFonts w:ascii="Times New Roman" w:hAnsi="Times New Roman" w:cs="Times New Roman"/>
          <w:b/>
          <w:sz w:val="24"/>
          <w:szCs w:val="24"/>
        </w:rPr>
        <w:t>[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2</w:t>
      </w:r>
      <w:r w:rsidR="00FF1CF1">
        <w:rPr>
          <w:rFonts w:ascii="Times New Roman" w:hAnsi="Times New Roman" w:cs="Times New Roman"/>
          <w:b/>
          <w:sz w:val="24"/>
          <w:szCs w:val="24"/>
        </w:rPr>
        <w:t>0</w:t>
      </w:r>
      <w:r w:rsidR="00FF1CF1" w:rsidRPr="0025746A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14:paraId="035B940F" w14:textId="77777777" w:rsidR="003D1CE9" w:rsidRPr="0025746A" w:rsidRDefault="003D1CE9" w:rsidP="0025746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B36D905" w14:textId="77F2D696" w:rsidR="00D64A67" w:rsidRPr="00B676FA" w:rsidRDefault="004C1E48" w:rsidP="00B676F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3212F6" w:rsidRPr="0025746A">
        <w:rPr>
          <w:rFonts w:ascii="Times New Roman" w:hAnsi="Times New Roman" w:cs="Times New Roman"/>
          <w:sz w:val="24"/>
          <w:szCs w:val="24"/>
        </w:rPr>
        <w:t xml:space="preserve">. </w:t>
      </w:r>
      <w:r w:rsidR="00FF1CF1">
        <w:rPr>
          <w:rFonts w:ascii="Times New Roman" w:hAnsi="Times New Roman" w:cs="Times New Roman"/>
          <w:sz w:val="24"/>
          <w:szCs w:val="24"/>
        </w:rPr>
        <w:t>Three of you have</w:t>
      </w:r>
      <w:r w:rsidR="00D9720E">
        <w:rPr>
          <w:rFonts w:ascii="Times New Roman" w:hAnsi="Times New Roman" w:cs="Times New Roman"/>
          <w:sz w:val="24"/>
          <w:szCs w:val="24"/>
        </w:rPr>
        <w:t xml:space="preserve"> hired as </w:t>
      </w:r>
      <w:r w:rsidR="00FF1CF1">
        <w:rPr>
          <w:rFonts w:ascii="Times New Roman" w:hAnsi="Times New Roman" w:cs="Times New Roman"/>
          <w:sz w:val="24"/>
          <w:szCs w:val="24"/>
        </w:rPr>
        <w:t>consultants</w:t>
      </w:r>
      <w:r w:rsidR="00D9720E">
        <w:rPr>
          <w:rFonts w:ascii="Times New Roman" w:hAnsi="Times New Roman" w:cs="Times New Roman"/>
          <w:sz w:val="24"/>
          <w:szCs w:val="24"/>
        </w:rPr>
        <w:t xml:space="preserve"> to help </w:t>
      </w:r>
      <w:r w:rsidR="00FF1CF1">
        <w:rPr>
          <w:rFonts w:ascii="Times New Roman" w:hAnsi="Times New Roman" w:cs="Times New Roman"/>
          <w:sz w:val="24"/>
          <w:szCs w:val="24"/>
        </w:rPr>
        <w:t>a</w:t>
      </w:r>
      <w:r w:rsidR="002E4FC0">
        <w:rPr>
          <w:rFonts w:ascii="Times New Roman" w:hAnsi="Times New Roman" w:cs="Times New Roman"/>
          <w:sz w:val="24"/>
          <w:szCs w:val="24"/>
        </w:rPr>
        <w:t xml:space="preserve"> country that gained independence recently</w:t>
      </w:r>
      <w:r w:rsidR="00FF1CF1">
        <w:rPr>
          <w:rFonts w:ascii="Times New Roman" w:hAnsi="Times New Roman" w:cs="Times New Roman"/>
          <w:sz w:val="24"/>
          <w:szCs w:val="24"/>
        </w:rPr>
        <w:t xml:space="preserve"> </w:t>
      </w:r>
      <w:r w:rsidR="00D9720E">
        <w:rPr>
          <w:rFonts w:ascii="Times New Roman" w:hAnsi="Times New Roman" w:cs="Times New Roman"/>
          <w:sz w:val="24"/>
          <w:szCs w:val="24"/>
        </w:rPr>
        <w:t>establish a</w:t>
      </w:r>
      <w:r w:rsidR="00FF1CF1">
        <w:rPr>
          <w:rFonts w:ascii="Times New Roman" w:hAnsi="Times New Roman" w:cs="Times New Roman"/>
          <w:sz w:val="24"/>
          <w:szCs w:val="24"/>
        </w:rPr>
        <w:t>n effective</w:t>
      </w:r>
      <w:r w:rsidR="00D9720E">
        <w:rPr>
          <w:rFonts w:ascii="Times New Roman" w:hAnsi="Times New Roman" w:cs="Times New Roman"/>
          <w:sz w:val="24"/>
          <w:szCs w:val="24"/>
        </w:rPr>
        <w:t xml:space="preserve"> regulatory body t</w:t>
      </w:r>
      <w:r w:rsidR="00FF1CF1">
        <w:rPr>
          <w:rFonts w:ascii="Times New Roman" w:hAnsi="Times New Roman" w:cs="Times New Roman"/>
          <w:sz w:val="24"/>
          <w:szCs w:val="24"/>
        </w:rPr>
        <w:t>hat</w:t>
      </w:r>
      <w:r w:rsidR="00D9720E">
        <w:rPr>
          <w:rFonts w:ascii="Times New Roman" w:hAnsi="Times New Roman" w:cs="Times New Roman"/>
          <w:sz w:val="24"/>
          <w:szCs w:val="24"/>
        </w:rPr>
        <w:t xml:space="preserve"> ensure</w:t>
      </w:r>
      <w:r w:rsidR="00FF1CF1">
        <w:rPr>
          <w:rFonts w:ascii="Times New Roman" w:hAnsi="Times New Roman" w:cs="Times New Roman"/>
          <w:sz w:val="24"/>
          <w:szCs w:val="24"/>
        </w:rPr>
        <w:t>s</w:t>
      </w:r>
      <w:r w:rsidR="00D9720E">
        <w:rPr>
          <w:rFonts w:ascii="Times New Roman" w:hAnsi="Times New Roman" w:cs="Times New Roman"/>
          <w:sz w:val="24"/>
          <w:szCs w:val="24"/>
        </w:rPr>
        <w:t xml:space="preserve"> food security and safety. </w:t>
      </w:r>
      <w:r w:rsidR="002E4FC0">
        <w:rPr>
          <w:rFonts w:ascii="Times New Roman" w:hAnsi="Times New Roman" w:cs="Times New Roman"/>
          <w:sz w:val="24"/>
          <w:szCs w:val="24"/>
        </w:rPr>
        <w:t xml:space="preserve">As a lead consultant, what TEN </w:t>
      </w:r>
      <w:r w:rsidR="00D9720E">
        <w:rPr>
          <w:rFonts w:ascii="Times New Roman" w:hAnsi="Times New Roman" w:cs="Times New Roman"/>
          <w:sz w:val="24"/>
          <w:szCs w:val="24"/>
        </w:rPr>
        <w:t xml:space="preserve">activities </w:t>
      </w:r>
      <w:r w:rsidR="002E4FC0">
        <w:rPr>
          <w:rFonts w:ascii="Times New Roman" w:hAnsi="Times New Roman" w:cs="Times New Roman"/>
          <w:sz w:val="24"/>
          <w:szCs w:val="24"/>
        </w:rPr>
        <w:t xml:space="preserve">would </w:t>
      </w:r>
      <w:r w:rsidR="00D9720E">
        <w:rPr>
          <w:rFonts w:ascii="Times New Roman" w:hAnsi="Times New Roman" w:cs="Times New Roman"/>
          <w:sz w:val="24"/>
          <w:szCs w:val="24"/>
        </w:rPr>
        <w:t xml:space="preserve">you recommend as </w:t>
      </w:r>
      <w:r w:rsidR="002E4FC0">
        <w:rPr>
          <w:rFonts w:ascii="Times New Roman" w:hAnsi="Times New Roman" w:cs="Times New Roman"/>
          <w:sz w:val="24"/>
          <w:szCs w:val="24"/>
        </w:rPr>
        <w:t xml:space="preserve">essential </w:t>
      </w:r>
      <w:r w:rsidR="00D9720E">
        <w:rPr>
          <w:rFonts w:ascii="Times New Roman" w:hAnsi="Times New Roman" w:cs="Times New Roman"/>
          <w:sz w:val="24"/>
          <w:szCs w:val="24"/>
        </w:rPr>
        <w:t>functions of this regulatory body</w:t>
      </w:r>
      <w:r w:rsidR="002E4FC0">
        <w:rPr>
          <w:rFonts w:ascii="Times New Roman" w:hAnsi="Times New Roman" w:cs="Times New Roman"/>
          <w:sz w:val="24"/>
          <w:szCs w:val="24"/>
        </w:rPr>
        <w:t xml:space="preserve">? EXPLAIN                                                                                                           </w:t>
      </w:r>
      <w:r w:rsidR="003944E1" w:rsidRPr="0025746A">
        <w:rPr>
          <w:rFonts w:ascii="Times New Roman" w:hAnsi="Times New Roman" w:cs="Times New Roman"/>
          <w:sz w:val="24"/>
          <w:szCs w:val="24"/>
        </w:rPr>
        <w:t xml:space="preserve">    </w:t>
      </w:r>
      <w:r w:rsidR="00E30586" w:rsidRPr="0025746A">
        <w:rPr>
          <w:rFonts w:ascii="Times New Roman" w:hAnsi="Times New Roman" w:cs="Times New Roman"/>
          <w:sz w:val="24"/>
          <w:szCs w:val="24"/>
        </w:rPr>
        <w:t xml:space="preserve">    </w:t>
      </w:r>
      <w:r w:rsidR="003944E1" w:rsidRPr="0025746A">
        <w:rPr>
          <w:rFonts w:ascii="Times New Roman" w:hAnsi="Times New Roman" w:cs="Times New Roman"/>
          <w:sz w:val="24"/>
          <w:szCs w:val="24"/>
        </w:rPr>
        <w:t xml:space="preserve">   </w:t>
      </w:r>
      <w:r w:rsidR="002E4FC0">
        <w:rPr>
          <w:rFonts w:ascii="Times New Roman" w:hAnsi="Times New Roman" w:cs="Times New Roman"/>
          <w:sz w:val="24"/>
          <w:szCs w:val="24"/>
        </w:rPr>
        <w:t xml:space="preserve"> </w:t>
      </w:r>
      <w:r w:rsidR="003944E1" w:rsidRPr="0025746A">
        <w:rPr>
          <w:rFonts w:ascii="Times New Roman" w:hAnsi="Times New Roman" w:cs="Times New Roman"/>
          <w:sz w:val="24"/>
          <w:szCs w:val="24"/>
        </w:rPr>
        <w:t xml:space="preserve"> </w:t>
      </w:r>
      <w:r w:rsidR="003944E1" w:rsidRPr="0025746A">
        <w:rPr>
          <w:rFonts w:ascii="Times New Roman" w:hAnsi="Times New Roman" w:cs="Times New Roman"/>
          <w:b/>
          <w:sz w:val="24"/>
          <w:szCs w:val="24"/>
        </w:rPr>
        <w:t>[</w:t>
      </w:r>
      <w:r w:rsidR="00D9720E">
        <w:rPr>
          <w:rFonts w:ascii="Times New Roman" w:hAnsi="Times New Roman" w:cs="Times New Roman"/>
          <w:b/>
          <w:sz w:val="24"/>
          <w:szCs w:val="24"/>
        </w:rPr>
        <w:t>20</w:t>
      </w:r>
      <w:r w:rsidR="003212F6" w:rsidRPr="002574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4E1" w:rsidRPr="0025746A">
        <w:rPr>
          <w:rFonts w:ascii="Times New Roman" w:hAnsi="Times New Roman" w:cs="Times New Roman"/>
          <w:b/>
          <w:sz w:val="24"/>
          <w:szCs w:val="24"/>
        </w:rPr>
        <w:t>MARKS]</w:t>
      </w:r>
    </w:p>
    <w:sectPr w:rsidR="00D64A67" w:rsidRPr="00B676FA" w:rsidSect="00F774F8"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7006AE"/>
    <w:multiLevelType w:val="hybridMultilevel"/>
    <w:tmpl w:val="D2E41B86"/>
    <w:lvl w:ilvl="0" w:tplc="B6F67E4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92129C"/>
    <w:multiLevelType w:val="hybridMultilevel"/>
    <w:tmpl w:val="5FAA9BCA"/>
    <w:lvl w:ilvl="0" w:tplc="682825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E318CA"/>
    <w:multiLevelType w:val="hybridMultilevel"/>
    <w:tmpl w:val="081C8C02"/>
    <w:lvl w:ilvl="0" w:tplc="9A06739E">
      <w:start w:val="1"/>
      <w:numFmt w:val="lowerLetter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142E79"/>
    <w:multiLevelType w:val="hybridMultilevel"/>
    <w:tmpl w:val="51F4796E"/>
    <w:lvl w:ilvl="0" w:tplc="ECCACA78">
      <w:start w:val="1"/>
      <w:numFmt w:val="lowerLetter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392CB9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4670CB"/>
    <w:multiLevelType w:val="hybridMultilevel"/>
    <w:tmpl w:val="6736FD72"/>
    <w:lvl w:ilvl="0" w:tplc="B49AE9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377114"/>
    <w:multiLevelType w:val="hybridMultilevel"/>
    <w:tmpl w:val="54C46B68"/>
    <w:lvl w:ilvl="0" w:tplc="F66E87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A3CE3"/>
    <w:multiLevelType w:val="hybridMultilevel"/>
    <w:tmpl w:val="17100CF0"/>
    <w:lvl w:ilvl="0" w:tplc="0568C1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50EB7"/>
    <w:multiLevelType w:val="hybridMultilevel"/>
    <w:tmpl w:val="C4F0DAEE"/>
    <w:lvl w:ilvl="0" w:tplc="15BE7DE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731988"/>
    <w:multiLevelType w:val="hybridMultilevel"/>
    <w:tmpl w:val="831ADCB2"/>
    <w:lvl w:ilvl="0" w:tplc="467A0372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9735B4C"/>
    <w:multiLevelType w:val="hybridMultilevel"/>
    <w:tmpl w:val="3F062F6E"/>
    <w:lvl w:ilvl="0" w:tplc="2810771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5F29B0"/>
    <w:multiLevelType w:val="hybridMultilevel"/>
    <w:tmpl w:val="29645EFC"/>
    <w:lvl w:ilvl="0" w:tplc="5E08BA9C">
      <w:start w:val="1"/>
      <w:numFmt w:val="lowerLetter"/>
      <w:lvlText w:val="(%1)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DD2064B"/>
    <w:multiLevelType w:val="hybridMultilevel"/>
    <w:tmpl w:val="C0062364"/>
    <w:lvl w:ilvl="0" w:tplc="1368F5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5A5A17"/>
    <w:multiLevelType w:val="hybridMultilevel"/>
    <w:tmpl w:val="F118E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A82BCE"/>
    <w:multiLevelType w:val="hybridMultilevel"/>
    <w:tmpl w:val="A7201326"/>
    <w:lvl w:ilvl="0" w:tplc="D72AF2EC">
      <w:start w:val="1"/>
      <w:numFmt w:val="decimal"/>
      <w:lvlText w:val="(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1B2D43"/>
    <w:multiLevelType w:val="hybridMultilevel"/>
    <w:tmpl w:val="2DBE2672"/>
    <w:lvl w:ilvl="0" w:tplc="A1886B20">
      <w:start w:val="1"/>
      <w:numFmt w:val="lowerLetter"/>
      <w:lvlText w:val="(%1)"/>
      <w:lvlJc w:val="left"/>
      <w:pPr>
        <w:ind w:left="720" w:hanging="360"/>
      </w:pPr>
      <w:rPr>
        <w:rFonts w:hint="default"/>
        <w:u w:val="dotte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BE1E2A"/>
    <w:multiLevelType w:val="hybridMultilevel"/>
    <w:tmpl w:val="808CF432"/>
    <w:lvl w:ilvl="0" w:tplc="CAD6EC90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A24326"/>
    <w:multiLevelType w:val="hybridMultilevel"/>
    <w:tmpl w:val="2160B11E"/>
    <w:lvl w:ilvl="0" w:tplc="7CB8346A">
      <w:start w:val="1"/>
      <w:numFmt w:val="decimal"/>
      <w:lvlText w:val="(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C6D3848"/>
    <w:multiLevelType w:val="hybridMultilevel"/>
    <w:tmpl w:val="B9AEF3A6"/>
    <w:lvl w:ilvl="0" w:tplc="03CADF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15"/>
  </w:num>
  <w:num w:numId="5">
    <w:abstractNumId w:val="5"/>
  </w:num>
  <w:num w:numId="6">
    <w:abstractNumId w:val="8"/>
  </w:num>
  <w:num w:numId="7">
    <w:abstractNumId w:val="12"/>
  </w:num>
  <w:num w:numId="8">
    <w:abstractNumId w:val="17"/>
  </w:num>
  <w:num w:numId="9">
    <w:abstractNumId w:val="11"/>
  </w:num>
  <w:num w:numId="10">
    <w:abstractNumId w:val="14"/>
  </w:num>
  <w:num w:numId="11">
    <w:abstractNumId w:val="2"/>
  </w:num>
  <w:num w:numId="12">
    <w:abstractNumId w:val="9"/>
  </w:num>
  <w:num w:numId="13">
    <w:abstractNumId w:val="13"/>
  </w:num>
  <w:num w:numId="14">
    <w:abstractNumId w:val="7"/>
  </w:num>
  <w:num w:numId="15">
    <w:abstractNumId w:val="16"/>
  </w:num>
  <w:num w:numId="16">
    <w:abstractNumId w:val="10"/>
  </w:num>
  <w:num w:numId="17">
    <w:abstractNumId w:val="0"/>
  </w:num>
  <w:num w:numId="18">
    <w:abstractNumId w:val="18"/>
  </w:num>
  <w:num w:numId="19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TQ2MDA2MDIwMDK3NDRS0lEKTi0uzszPAykwrAUAvTEDmiwAAAA="/>
  </w:docVars>
  <w:rsids>
    <w:rsidRoot w:val="00923D78"/>
    <w:rsid w:val="000162C2"/>
    <w:rsid w:val="00032B28"/>
    <w:rsid w:val="00036630"/>
    <w:rsid w:val="000617B2"/>
    <w:rsid w:val="00080814"/>
    <w:rsid w:val="000B3539"/>
    <w:rsid w:val="000C57E2"/>
    <w:rsid w:val="00123F10"/>
    <w:rsid w:val="00130CEB"/>
    <w:rsid w:val="00136EE8"/>
    <w:rsid w:val="00182857"/>
    <w:rsid w:val="0018790B"/>
    <w:rsid w:val="0019462F"/>
    <w:rsid w:val="001D0678"/>
    <w:rsid w:val="001D3776"/>
    <w:rsid w:val="001E753E"/>
    <w:rsid w:val="001F5711"/>
    <w:rsid w:val="00211CB4"/>
    <w:rsid w:val="002369F9"/>
    <w:rsid w:val="00242529"/>
    <w:rsid w:val="00251E68"/>
    <w:rsid w:val="0025746A"/>
    <w:rsid w:val="00260AFB"/>
    <w:rsid w:val="00276932"/>
    <w:rsid w:val="00282314"/>
    <w:rsid w:val="00295A60"/>
    <w:rsid w:val="002C7B57"/>
    <w:rsid w:val="002E1B64"/>
    <w:rsid w:val="002E49DE"/>
    <w:rsid w:val="002E4FC0"/>
    <w:rsid w:val="002E5C3A"/>
    <w:rsid w:val="002E7387"/>
    <w:rsid w:val="003128ED"/>
    <w:rsid w:val="003212F6"/>
    <w:rsid w:val="00341E0F"/>
    <w:rsid w:val="003805A3"/>
    <w:rsid w:val="00381953"/>
    <w:rsid w:val="003944E1"/>
    <w:rsid w:val="003D1CE9"/>
    <w:rsid w:val="003D3D32"/>
    <w:rsid w:val="003E46A3"/>
    <w:rsid w:val="003E7498"/>
    <w:rsid w:val="003F108C"/>
    <w:rsid w:val="0041218F"/>
    <w:rsid w:val="004552A1"/>
    <w:rsid w:val="00456B3E"/>
    <w:rsid w:val="004679F3"/>
    <w:rsid w:val="004811CA"/>
    <w:rsid w:val="00492E3B"/>
    <w:rsid w:val="004A4335"/>
    <w:rsid w:val="004B47FA"/>
    <w:rsid w:val="004B5CCC"/>
    <w:rsid w:val="004C1E48"/>
    <w:rsid w:val="004F4D19"/>
    <w:rsid w:val="005038DB"/>
    <w:rsid w:val="0052353F"/>
    <w:rsid w:val="00531172"/>
    <w:rsid w:val="0055090E"/>
    <w:rsid w:val="00551ECB"/>
    <w:rsid w:val="0055759B"/>
    <w:rsid w:val="00566934"/>
    <w:rsid w:val="00577227"/>
    <w:rsid w:val="005807C8"/>
    <w:rsid w:val="00581A42"/>
    <w:rsid w:val="00585D48"/>
    <w:rsid w:val="005972D4"/>
    <w:rsid w:val="005A6609"/>
    <w:rsid w:val="005B0C92"/>
    <w:rsid w:val="005B186A"/>
    <w:rsid w:val="005D2C21"/>
    <w:rsid w:val="005D543C"/>
    <w:rsid w:val="005F5EDC"/>
    <w:rsid w:val="005F7962"/>
    <w:rsid w:val="00603872"/>
    <w:rsid w:val="006329B3"/>
    <w:rsid w:val="006674D9"/>
    <w:rsid w:val="006A141A"/>
    <w:rsid w:val="006A1652"/>
    <w:rsid w:val="006D0D78"/>
    <w:rsid w:val="006F592A"/>
    <w:rsid w:val="0070178E"/>
    <w:rsid w:val="00715C7F"/>
    <w:rsid w:val="00732F9B"/>
    <w:rsid w:val="00753E7A"/>
    <w:rsid w:val="0076170B"/>
    <w:rsid w:val="0076595E"/>
    <w:rsid w:val="0078663B"/>
    <w:rsid w:val="007B1FF0"/>
    <w:rsid w:val="007B2C1C"/>
    <w:rsid w:val="007C3C7D"/>
    <w:rsid w:val="007D2C93"/>
    <w:rsid w:val="008244AB"/>
    <w:rsid w:val="0083703B"/>
    <w:rsid w:val="0084108E"/>
    <w:rsid w:val="00861454"/>
    <w:rsid w:val="00885490"/>
    <w:rsid w:val="008C1D42"/>
    <w:rsid w:val="008D3E68"/>
    <w:rsid w:val="008E348A"/>
    <w:rsid w:val="008F790C"/>
    <w:rsid w:val="00901BFE"/>
    <w:rsid w:val="00910714"/>
    <w:rsid w:val="00923D78"/>
    <w:rsid w:val="00927E80"/>
    <w:rsid w:val="00961063"/>
    <w:rsid w:val="00962B5C"/>
    <w:rsid w:val="009630F6"/>
    <w:rsid w:val="00964AB2"/>
    <w:rsid w:val="00971E1A"/>
    <w:rsid w:val="00972854"/>
    <w:rsid w:val="009D4737"/>
    <w:rsid w:val="009F3DB6"/>
    <w:rsid w:val="00A25F1C"/>
    <w:rsid w:val="00A27E66"/>
    <w:rsid w:val="00A9260D"/>
    <w:rsid w:val="00AA062D"/>
    <w:rsid w:val="00AB6B5F"/>
    <w:rsid w:val="00AD532B"/>
    <w:rsid w:val="00B112EF"/>
    <w:rsid w:val="00B27B67"/>
    <w:rsid w:val="00B3718E"/>
    <w:rsid w:val="00B50B0E"/>
    <w:rsid w:val="00B676FA"/>
    <w:rsid w:val="00B83203"/>
    <w:rsid w:val="00BA2192"/>
    <w:rsid w:val="00BC486A"/>
    <w:rsid w:val="00BE218A"/>
    <w:rsid w:val="00BF54B6"/>
    <w:rsid w:val="00C0167B"/>
    <w:rsid w:val="00C04023"/>
    <w:rsid w:val="00C217AA"/>
    <w:rsid w:val="00C3105E"/>
    <w:rsid w:val="00C60D19"/>
    <w:rsid w:val="00C72EE9"/>
    <w:rsid w:val="00C91760"/>
    <w:rsid w:val="00C94551"/>
    <w:rsid w:val="00CA2184"/>
    <w:rsid w:val="00CE0BE7"/>
    <w:rsid w:val="00CE6053"/>
    <w:rsid w:val="00CF190C"/>
    <w:rsid w:val="00CF76B4"/>
    <w:rsid w:val="00D03AD6"/>
    <w:rsid w:val="00D13112"/>
    <w:rsid w:val="00D15C04"/>
    <w:rsid w:val="00D2100F"/>
    <w:rsid w:val="00D3498F"/>
    <w:rsid w:val="00D555C2"/>
    <w:rsid w:val="00D619C3"/>
    <w:rsid w:val="00D64A67"/>
    <w:rsid w:val="00D8172F"/>
    <w:rsid w:val="00D9720E"/>
    <w:rsid w:val="00DC0C91"/>
    <w:rsid w:val="00DE5557"/>
    <w:rsid w:val="00E00996"/>
    <w:rsid w:val="00E03571"/>
    <w:rsid w:val="00E044BA"/>
    <w:rsid w:val="00E20558"/>
    <w:rsid w:val="00E30072"/>
    <w:rsid w:val="00E30586"/>
    <w:rsid w:val="00E4365D"/>
    <w:rsid w:val="00E67729"/>
    <w:rsid w:val="00E71869"/>
    <w:rsid w:val="00E8526B"/>
    <w:rsid w:val="00EB2999"/>
    <w:rsid w:val="00ED7A9E"/>
    <w:rsid w:val="00EF3BBB"/>
    <w:rsid w:val="00F2290B"/>
    <w:rsid w:val="00F6120D"/>
    <w:rsid w:val="00F774F8"/>
    <w:rsid w:val="00F8616B"/>
    <w:rsid w:val="00F9330B"/>
    <w:rsid w:val="00FF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64D5D"/>
  <w15:chartTrackingRefBased/>
  <w15:docId w15:val="{A303CF23-8F2C-49DD-AAE4-B0747CEFA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366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738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27B6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B27B6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3D78"/>
    <w:pPr>
      <w:ind w:left="720"/>
      <w:contextualSpacing/>
    </w:pPr>
  </w:style>
  <w:style w:type="table" w:styleId="TableGrid">
    <w:name w:val="Table Grid"/>
    <w:basedOn w:val="TableNormal"/>
    <w:uiPriority w:val="39"/>
    <w:rsid w:val="000366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03663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738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B27B67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5Char">
    <w:name w:val="Heading 5 Char"/>
    <w:basedOn w:val="DefaultParagraphFont"/>
    <w:link w:val="Heading5"/>
    <w:uiPriority w:val="9"/>
    <w:rsid w:val="00B27B67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0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0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Bulli</dc:creator>
  <cp:keywords/>
  <dc:description/>
  <cp:lastModifiedBy>Admin</cp:lastModifiedBy>
  <cp:revision>2</cp:revision>
  <dcterms:created xsi:type="dcterms:W3CDTF">2020-11-08T09:12:00Z</dcterms:created>
  <dcterms:modified xsi:type="dcterms:W3CDTF">2020-11-08T09:12:00Z</dcterms:modified>
</cp:coreProperties>
</file>