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672F6" w14:textId="77777777" w:rsidR="003877D8" w:rsidRPr="001D39ED" w:rsidRDefault="003877D8" w:rsidP="003877D8">
      <w:pPr>
        <w:spacing w:after="200" w:line="240" w:lineRule="auto"/>
        <w:jc w:val="center"/>
        <w:rPr>
          <w:rFonts w:ascii="Maiandra GD" w:eastAsia="Calibri" w:hAnsi="Maiandra GD" w:cs="Times New Roman"/>
          <w:sz w:val="24"/>
          <w:szCs w:val="24"/>
        </w:rPr>
      </w:pPr>
      <w:r w:rsidRPr="001D39ED">
        <w:rPr>
          <w:rFonts w:ascii="Maiandra GD" w:eastAsia="Calibri" w:hAnsi="Maiandra GD" w:cs="Times New Roman"/>
          <w:noProof/>
          <w:sz w:val="24"/>
          <w:szCs w:val="24"/>
        </w:rPr>
        <w:drawing>
          <wp:inline distT="0" distB="0" distL="0" distR="0" wp14:anchorId="5AA2AE4B" wp14:editId="2E055DCC">
            <wp:extent cx="1114425" cy="10668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106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D39ED">
        <w:rPr>
          <w:rFonts w:ascii="Maiandra GD" w:eastAsia="Calibri" w:hAnsi="Maiandra GD" w:cs="Times New Roman"/>
          <w:noProof/>
          <w:sz w:val="24"/>
          <w:szCs w:val="24"/>
          <w:lang w:eastAsia="en-GB"/>
        </w:rPr>
        <w:t xml:space="preserve"> </w:t>
      </w:r>
    </w:p>
    <w:p w14:paraId="64650B53" w14:textId="77777777" w:rsidR="003877D8" w:rsidRPr="007816B2" w:rsidRDefault="003877D8" w:rsidP="003877D8">
      <w:pPr>
        <w:spacing w:after="200" w:line="240" w:lineRule="auto"/>
        <w:contextualSpacing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7816B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JARAMOGI OGINGA ODINGA UNIVERSITY OF SCIENCE AND TECHNOLOGY</w:t>
      </w:r>
    </w:p>
    <w:p w14:paraId="137065B1" w14:textId="77777777" w:rsidR="003877D8" w:rsidRPr="007816B2" w:rsidRDefault="003877D8" w:rsidP="003877D8">
      <w:pPr>
        <w:spacing w:after="200" w:line="240" w:lineRule="auto"/>
        <w:contextualSpacing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7816B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SCHOOL OF AGRICULTURAL AND FOOD SCIENCES</w:t>
      </w:r>
    </w:p>
    <w:p w14:paraId="59F9F86A" w14:textId="77777777" w:rsidR="003877D8" w:rsidRDefault="003877D8" w:rsidP="003877D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5BBCE6D" w14:textId="1CBC6C5A" w:rsidR="003877D8" w:rsidRDefault="003877D8" w:rsidP="003877D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3B59">
        <w:rPr>
          <w:rFonts w:ascii="Times New Roman" w:hAnsi="Times New Roman" w:cs="Times New Roman"/>
          <w:b/>
          <w:sz w:val="24"/>
          <w:szCs w:val="24"/>
        </w:rPr>
        <w:t xml:space="preserve">FIRST YEAR FIRST SEMESTER UNIVERSITY EXAMINATIONS FOR </w:t>
      </w:r>
      <w:bookmarkStart w:id="0" w:name="_Hlk148622199"/>
      <w:r w:rsidRPr="003877D8">
        <w:rPr>
          <w:rFonts w:ascii="Times New Roman" w:hAnsi="Times New Roman" w:cs="Times New Roman"/>
          <w:b/>
          <w:sz w:val="24"/>
          <w:szCs w:val="24"/>
        </w:rPr>
        <w:t xml:space="preserve">BACHELOR OF SCIENCE IN AGRICULTURAL EDUCATION EXTENSION, BACHELOR OF SCIENCE IN AGRIBUSINESS MANAGEMENT, BACHELOR OF SCIENCE IN ANIMAL SCIENCE </w:t>
      </w:r>
      <w:r w:rsidRPr="00A53B59">
        <w:rPr>
          <w:rFonts w:ascii="Times New Roman" w:hAnsi="Times New Roman" w:cs="Times New Roman"/>
          <w:b/>
          <w:sz w:val="24"/>
          <w:szCs w:val="24"/>
        </w:rPr>
        <w:t>AGRICULTURAL EDUCATION AND EXTENSION</w:t>
      </w:r>
      <w:bookmarkEnd w:id="0"/>
    </w:p>
    <w:p w14:paraId="70EB1638" w14:textId="77777777" w:rsidR="003877D8" w:rsidRDefault="003877D8" w:rsidP="003877D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C04E65" w14:textId="77777777" w:rsidR="003877D8" w:rsidRDefault="003877D8" w:rsidP="003877D8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ACADEMIC YEAR 2023/2024</w:t>
      </w:r>
    </w:p>
    <w:p w14:paraId="3D8C2978" w14:textId="77777777" w:rsidR="003877D8" w:rsidRDefault="003877D8" w:rsidP="003877D8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1FC3F3" w14:textId="77777777" w:rsidR="003877D8" w:rsidRPr="00A53B59" w:rsidRDefault="003877D8" w:rsidP="003877D8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53B59">
        <w:rPr>
          <w:rFonts w:ascii="Times New Roman" w:hAnsi="Times New Roman" w:cs="Times New Roman"/>
          <w:b/>
          <w:bCs/>
          <w:sz w:val="24"/>
          <w:szCs w:val="24"/>
        </w:rPr>
        <w:t>SIAYA</w:t>
      </w:r>
    </w:p>
    <w:p w14:paraId="6EAD1592" w14:textId="2C9CE9F7" w:rsidR="003877D8" w:rsidRPr="007816B2" w:rsidRDefault="003877D8" w:rsidP="003877D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Pr="003877D8">
        <w:rPr>
          <w:rFonts w:ascii="Times New Roman" w:hAnsi="Times New Roman" w:cs="Times New Roman"/>
          <w:bCs/>
          <w:sz w:val="24"/>
          <w:szCs w:val="24"/>
        </w:rPr>
        <w:t>APB 9103</w:t>
      </w:r>
    </w:p>
    <w:p w14:paraId="01216925" w14:textId="179FD76F" w:rsidR="003877D8" w:rsidRPr="007816B2" w:rsidRDefault="003877D8" w:rsidP="003877D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16B2"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Pr="003877D8">
        <w:rPr>
          <w:rFonts w:ascii="Times New Roman" w:hAnsi="Times New Roman" w:cs="Times New Roman"/>
          <w:bCs/>
          <w:sz w:val="24"/>
          <w:szCs w:val="24"/>
        </w:rPr>
        <w:t>AGRICULTURAL BOTANY</w:t>
      </w:r>
    </w:p>
    <w:p w14:paraId="79CB6184" w14:textId="6A187764" w:rsidR="003877D8" w:rsidRDefault="003877D8" w:rsidP="003877D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 VENUE:                               STREAM: </w:t>
      </w:r>
    </w:p>
    <w:p w14:paraId="0A690430" w14:textId="77777777" w:rsidR="003877D8" w:rsidRDefault="003877D8" w:rsidP="003877D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DATE:                                               EXAM VENUE:</w:t>
      </w:r>
    </w:p>
    <w:p w14:paraId="79D24E6C" w14:textId="77777777" w:rsidR="003877D8" w:rsidRDefault="003877D8" w:rsidP="003877D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TIME:</w:t>
      </w:r>
      <w:r w:rsidRPr="007816B2"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14:paraId="14176CCA" w14:textId="77777777" w:rsidR="003877D8" w:rsidRDefault="003877D8" w:rsidP="003877D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__________________________________________________________________________</w:t>
      </w:r>
      <w:r w:rsidRPr="007816B2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</w:p>
    <w:p w14:paraId="61B5360E" w14:textId="77777777" w:rsidR="003877D8" w:rsidRDefault="003877D8" w:rsidP="003877D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FE7AB85" w14:textId="77777777" w:rsidR="003877D8" w:rsidRDefault="003877D8" w:rsidP="003877D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5AC17DB" w14:textId="77777777" w:rsidR="003877D8" w:rsidRPr="007816B2" w:rsidRDefault="003877D8" w:rsidP="003877D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16B2">
        <w:rPr>
          <w:rFonts w:ascii="Times New Roman" w:hAnsi="Times New Roman" w:cs="Times New Roman"/>
          <w:b/>
          <w:sz w:val="24"/>
          <w:szCs w:val="24"/>
        </w:rPr>
        <w:t xml:space="preserve"> INSTRUCTIONS</w:t>
      </w:r>
    </w:p>
    <w:p w14:paraId="661C2737" w14:textId="77777777" w:rsidR="003877D8" w:rsidRPr="007816B2" w:rsidRDefault="003877D8" w:rsidP="003877D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816B2">
        <w:rPr>
          <w:rFonts w:ascii="Times New Roman" w:hAnsi="Times New Roman" w:cs="Times New Roman"/>
          <w:color w:val="000000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ALL </w:t>
      </w:r>
      <w:r w:rsidRPr="007816B2">
        <w:rPr>
          <w:rFonts w:ascii="Times New Roman" w:hAnsi="Times New Roman" w:cs="Times New Roman"/>
          <w:color w:val="000000"/>
          <w:sz w:val="24"/>
          <w:szCs w:val="24"/>
        </w:rPr>
        <w:t>Question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s in Section A </w:t>
      </w:r>
      <w:r w:rsidRPr="007816B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7816B2">
        <w:rPr>
          <w:rFonts w:ascii="Times New Roman" w:hAnsi="Times New Roman" w:cs="Times New Roman"/>
          <w:color w:val="000000"/>
          <w:sz w:val="24"/>
          <w:szCs w:val="24"/>
        </w:rPr>
        <w:t xml:space="preserve"> and any other </w:t>
      </w:r>
      <w:r w:rsidRPr="007816B2">
        <w:rPr>
          <w:rFonts w:ascii="Times New Roman" w:hAnsi="Times New Roman" w:cs="Times New Roman"/>
          <w:b/>
          <w:color w:val="000000"/>
          <w:sz w:val="24"/>
          <w:szCs w:val="24"/>
        </w:rPr>
        <w:t>TWO</w:t>
      </w:r>
      <w:r w:rsidRPr="007816B2">
        <w:rPr>
          <w:rFonts w:ascii="Times New Roman" w:hAnsi="Times New Roman" w:cs="Times New Roman"/>
          <w:color w:val="000000"/>
          <w:sz w:val="24"/>
          <w:szCs w:val="24"/>
        </w:rPr>
        <w:t xml:space="preserve"> Questions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from Section B</w:t>
      </w:r>
      <w:r w:rsidRPr="007816B2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61195028" w14:textId="77777777" w:rsidR="003877D8" w:rsidRPr="007816B2" w:rsidRDefault="003877D8" w:rsidP="003877D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816B2">
        <w:rPr>
          <w:rFonts w:ascii="Times New Roman" w:hAnsi="Times New Roman" w:cs="Times New Roman"/>
          <w:color w:val="000000"/>
          <w:sz w:val="24"/>
          <w:szCs w:val="24"/>
        </w:rPr>
        <w:t>Candidates are advised not to write on the question paper</w:t>
      </w:r>
    </w:p>
    <w:p w14:paraId="2324ECF1" w14:textId="77777777" w:rsidR="003877D8" w:rsidRDefault="003877D8" w:rsidP="003877D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816B2">
        <w:rPr>
          <w:rFonts w:ascii="Times New Roman" w:hAnsi="Times New Roman" w:cs="Times New Roman"/>
          <w:color w:val="000000"/>
          <w:sz w:val="24"/>
          <w:szCs w:val="24"/>
        </w:rPr>
        <w:t xml:space="preserve">Candidates must hand in their answer booklets to the invigilator while in the Examination room. </w:t>
      </w:r>
    </w:p>
    <w:p w14:paraId="594C6B30" w14:textId="77777777" w:rsidR="003877D8" w:rsidRDefault="003877D8"/>
    <w:p w14:paraId="4073DD36" w14:textId="77777777" w:rsidR="003877D8" w:rsidRDefault="003877D8">
      <w:r>
        <w:br w:type="page"/>
      </w:r>
    </w:p>
    <w:p w14:paraId="65E18F3F" w14:textId="47A92EC4" w:rsidR="00C004E4" w:rsidRPr="003877D8" w:rsidRDefault="00C004E4" w:rsidP="00CA1028">
      <w:pPr>
        <w:rPr>
          <w:b/>
          <w:bCs/>
          <w:u w:val="single"/>
        </w:rPr>
      </w:pPr>
      <w:r w:rsidRPr="003877D8">
        <w:rPr>
          <w:b/>
          <w:bCs/>
          <w:u w:val="single"/>
        </w:rPr>
        <w:lastRenderedPageBreak/>
        <w:t xml:space="preserve">SECTION A [30 MARKS] Answer ALL questions from this Section. </w:t>
      </w:r>
      <w:r w:rsidR="004F232A" w:rsidRPr="003877D8">
        <w:rPr>
          <w:b/>
          <w:bCs/>
          <w:u w:val="single"/>
        </w:rPr>
        <w:t>Each question earns 3 Marks</w:t>
      </w:r>
    </w:p>
    <w:p w14:paraId="6A246A9B" w14:textId="121ABE76" w:rsidR="003877D8" w:rsidRDefault="00C004E4" w:rsidP="003877D8">
      <w:pPr>
        <w:pStyle w:val="ListParagraph"/>
        <w:numPr>
          <w:ilvl w:val="0"/>
          <w:numId w:val="2"/>
        </w:numPr>
      </w:pPr>
      <w:r>
        <w:t xml:space="preserve">Define the following terms as used in cell biology. </w:t>
      </w:r>
    </w:p>
    <w:p w14:paraId="2B2A57D9" w14:textId="77777777" w:rsidR="003877D8" w:rsidRDefault="00F07C58" w:rsidP="00CA1028">
      <w:pPr>
        <w:pStyle w:val="ListParagraph"/>
        <w:numPr>
          <w:ilvl w:val="1"/>
          <w:numId w:val="2"/>
        </w:numPr>
      </w:pPr>
      <w:r>
        <w:t>Haploid</w:t>
      </w:r>
      <w:r w:rsidR="00C004E4">
        <w:t xml:space="preserve"> </w:t>
      </w:r>
    </w:p>
    <w:p w14:paraId="518DCD08" w14:textId="77777777" w:rsidR="003877D8" w:rsidRDefault="00F07C58" w:rsidP="00CA1028">
      <w:pPr>
        <w:pStyle w:val="ListParagraph"/>
        <w:numPr>
          <w:ilvl w:val="1"/>
          <w:numId w:val="2"/>
        </w:numPr>
      </w:pPr>
      <w:r>
        <w:t>Diploid</w:t>
      </w:r>
      <w:r w:rsidR="00C004E4">
        <w:t xml:space="preserve"> </w:t>
      </w:r>
    </w:p>
    <w:p w14:paraId="6F103640" w14:textId="77777777" w:rsidR="003877D8" w:rsidRDefault="00F07C58" w:rsidP="00432E16">
      <w:pPr>
        <w:pStyle w:val="ListParagraph"/>
        <w:numPr>
          <w:ilvl w:val="1"/>
          <w:numId w:val="2"/>
        </w:numPr>
      </w:pPr>
      <w:r>
        <w:t>Tetraploid</w:t>
      </w:r>
    </w:p>
    <w:p w14:paraId="482CF006" w14:textId="0EA160D7" w:rsidR="003877D8" w:rsidRDefault="00C30EAA" w:rsidP="00CA1028">
      <w:pPr>
        <w:pStyle w:val="ListParagraph"/>
        <w:numPr>
          <w:ilvl w:val="0"/>
          <w:numId w:val="2"/>
        </w:numPr>
      </w:pPr>
      <w:r>
        <w:t xml:space="preserve">In response to </w:t>
      </w:r>
      <w:r w:rsidR="00432E16">
        <w:t>appropriate hormonal</w:t>
      </w:r>
      <w:r>
        <w:t xml:space="preserve"> stimuli differentiated </w:t>
      </w:r>
      <w:r w:rsidR="00C004E4">
        <w:t>cells</w:t>
      </w:r>
      <w:r w:rsidR="00432E16">
        <w:t xml:space="preserve"> such</w:t>
      </w:r>
      <w:r>
        <w:t xml:space="preserve"> as</w:t>
      </w:r>
      <w:r w:rsidR="00C004E4">
        <w:t xml:space="preserve"> a) </w:t>
      </w:r>
      <w:r w:rsidR="00B9407A">
        <w:t>….</w:t>
      </w:r>
      <w:r w:rsidR="00C004E4">
        <w:t xml:space="preserve"> </w:t>
      </w:r>
      <w:r w:rsidR="00B9407A">
        <w:t>b) …</w:t>
      </w:r>
      <w:r w:rsidR="00432E16">
        <w:t>…</w:t>
      </w:r>
      <w:r w:rsidR="00C004E4">
        <w:t xml:space="preserve"> </w:t>
      </w:r>
      <w:r w:rsidR="00B9407A">
        <w:t>c) …</w:t>
      </w:r>
      <w:r w:rsidR="00432E16">
        <w:t xml:space="preserve"> can produce somatic embryoids </w:t>
      </w:r>
    </w:p>
    <w:p w14:paraId="600B8791" w14:textId="77777777" w:rsidR="003877D8" w:rsidRDefault="00C004E4" w:rsidP="00CA1028">
      <w:pPr>
        <w:pStyle w:val="ListParagraph"/>
        <w:numPr>
          <w:ilvl w:val="0"/>
          <w:numId w:val="2"/>
        </w:numPr>
      </w:pPr>
      <w:r>
        <w:t>Define the following terms as used in developmental biology.</w:t>
      </w:r>
    </w:p>
    <w:p w14:paraId="1A959B48" w14:textId="77777777" w:rsidR="003877D8" w:rsidRDefault="00C004E4" w:rsidP="003877D8">
      <w:pPr>
        <w:pStyle w:val="ListParagraph"/>
        <w:numPr>
          <w:ilvl w:val="1"/>
          <w:numId w:val="2"/>
        </w:numPr>
      </w:pPr>
      <w:r>
        <w:t xml:space="preserve">Cell differentiation </w:t>
      </w:r>
    </w:p>
    <w:p w14:paraId="6F7A8E7D" w14:textId="77777777" w:rsidR="003877D8" w:rsidRDefault="00C004E4" w:rsidP="003877D8">
      <w:pPr>
        <w:pStyle w:val="ListParagraph"/>
        <w:numPr>
          <w:ilvl w:val="1"/>
          <w:numId w:val="2"/>
        </w:numPr>
      </w:pPr>
      <w:r>
        <w:t xml:space="preserve">Cell dedifferentiation </w:t>
      </w:r>
    </w:p>
    <w:p w14:paraId="619B9AE1" w14:textId="77777777" w:rsidR="003877D8" w:rsidRDefault="00AD542A" w:rsidP="00CA1028">
      <w:pPr>
        <w:pStyle w:val="ListParagraph"/>
        <w:numPr>
          <w:ilvl w:val="1"/>
          <w:numId w:val="2"/>
        </w:numPr>
      </w:pPr>
      <w:r>
        <w:t>Morphogenesis</w:t>
      </w:r>
    </w:p>
    <w:p w14:paraId="2E933182" w14:textId="77777777" w:rsidR="003877D8" w:rsidRDefault="00C004E4" w:rsidP="00CA1028">
      <w:pPr>
        <w:pStyle w:val="ListParagraph"/>
        <w:numPr>
          <w:ilvl w:val="0"/>
          <w:numId w:val="2"/>
        </w:numPr>
      </w:pPr>
      <w:r>
        <w:t xml:space="preserve">Explain </w:t>
      </w:r>
      <w:r w:rsidR="00DB2BEA">
        <w:t>the specialization in Angiosperm morphology</w:t>
      </w:r>
      <w:r>
        <w:t xml:space="preserve"> </w:t>
      </w:r>
      <w:r w:rsidR="00DB2BEA">
        <w:t>for adaptation</w:t>
      </w:r>
      <w:r w:rsidR="00294659">
        <w:t xml:space="preserve"> </w:t>
      </w:r>
      <w:r w:rsidR="00DB2BEA">
        <w:t>t</w:t>
      </w:r>
      <w:r w:rsidR="00294659">
        <w:t>o</w:t>
      </w:r>
      <w:r w:rsidR="00DB2BEA">
        <w:t xml:space="preserve"> terrestrial habitats</w:t>
      </w:r>
      <w:r>
        <w:t xml:space="preserve">. </w:t>
      </w:r>
    </w:p>
    <w:p w14:paraId="0A0F285A" w14:textId="77777777" w:rsidR="003877D8" w:rsidRDefault="00C004E4" w:rsidP="00CA1028">
      <w:pPr>
        <w:pStyle w:val="ListParagraph"/>
        <w:numPr>
          <w:ilvl w:val="0"/>
          <w:numId w:val="2"/>
        </w:numPr>
      </w:pPr>
      <w:r>
        <w:t xml:space="preserve">Give functions of the following meristems. </w:t>
      </w:r>
    </w:p>
    <w:p w14:paraId="37B311FF" w14:textId="77777777" w:rsidR="003877D8" w:rsidRDefault="00C004E4" w:rsidP="003877D8">
      <w:pPr>
        <w:pStyle w:val="ListParagraph"/>
        <w:numPr>
          <w:ilvl w:val="1"/>
          <w:numId w:val="2"/>
        </w:numPr>
      </w:pPr>
      <w:r>
        <w:t xml:space="preserve">Protoderm </w:t>
      </w:r>
    </w:p>
    <w:p w14:paraId="665EB401" w14:textId="77777777" w:rsidR="003877D8" w:rsidRDefault="00C004E4" w:rsidP="003877D8">
      <w:pPr>
        <w:pStyle w:val="ListParagraph"/>
        <w:numPr>
          <w:ilvl w:val="1"/>
          <w:numId w:val="2"/>
        </w:numPr>
      </w:pPr>
      <w:r>
        <w:t xml:space="preserve">Ground meristem </w:t>
      </w:r>
    </w:p>
    <w:p w14:paraId="7DE07EE3" w14:textId="77777777" w:rsidR="003877D8" w:rsidRDefault="00C004E4" w:rsidP="00CA1028">
      <w:pPr>
        <w:pStyle w:val="ListParagraph"/>
        <w:numPr>
          <w:ilvl w:val="1"/>
          <w:numId w:val="2"/>
        </w:numPr>
      </w:pPr>
      <w:r>
        <w:t>Procambium</w:t>
      </w:r>
      <w:r w:rsidR="004747FF">
        <w:t xml:space="preserve"> </w:t>
      </w:r>
    </w:p>
    <w:p w14:paraId="38B80A2C" w14:textId="77777777" w:rsidR="003877D8" w:rsidRDefault="00C004E4" w:rsidP="00CA1028">
      <w:pPr>
        <w:pStyle w:val="ListParagraph"/>
        <w:numPr>
          <w:ilvl w:val="0"/>
          <w:numId w:val="2"/>
        </w:numPr>
      </w:pPr>
      <w:r>
        <w:t xml:space="preserve">State the </w:t>
      </w:r>
      <w:r w:rsidR="004747FF">
        <w:t xml:space="preserve">three criteria for classification of </w:t>
      </w:r>
      <w:r w:rsidR="00A6302B">
        <w:t>the kingdom plantae into</w:t>
      </w:r>
      <w:r w:rsidR="004747FF">
        <w:t xml:space="preserve"> 5 subgroups </w:t>
      </w:r>
    </w:p>
    <w:p w14:paraId="40915DF8" w14:textId="77777777" w:rsidR="003877D8" w:rsidRDefault="004747FF" w:rsidP="00CA1028">
      <w:pPr>
        <w:pStyle w:val="ListParagraph"/>
        <w:numPr>
          <w:ilvl w:val="0"/>
          <w:numId w:val="2"/>
        </w:numPr>
      </w:pPr>
      <w:r>
        <w:t>Name the 5 subg</w:t>
      </w:r>
      <w:r w:rsidR="00A6302B">
        <w:t>r</w:t>
      </w:r>
      <w:r>
        <w:t xml:space="preserve">oups into which </w:t>
      </w:r>
      <w:r w:rsidR="00A6302B">
        <w:t>the kingdom plantae</w:t>
      </w:r>
      <w:r w:rsidR="00E171E1">
        <w:t xml:space="preserve"> are</w:t>
      </w:r>
      <w:r w:rsidR="00A6302B">
        <w:t xml:space="preserve"> </w:t>
      </w:r>
      <w:r w:rsidR="00E171E1">
        <w:t>categorized</w:t>
      </w:r>
    </w:p>
    <w:p w14:paraId="44AA2354" w14:textId="77777777" w:rsidR="003877D8" w:rsidRDefault="00C004E4" w:rsidP="00CA1028">
      <w:pPr>
        <w:pStyle w:val="ListParagraph"/>
        <w:numPr>
          <w:ilvl w:val="0"/>
          <w:numId w:val="2"/>
        </w:numPr>
      </w:pPr>
      <w:r>
        <w:t>Using well-labeled cross section</w:t>
      </w:r>
      <w:r w:rsidR="00E171E1">
        <w:t xml:space="preserve"> diagrams, compare</w:t>
      </w:r>
      <w:r>
        <w:t xml:space="preserve"> monocot and dicot root</w:t>
      </w:r>
      <w:r w:rsidR="00E171E1">
        <w:t>s</w:t>
      </w:r>
      <w:r>
        <w:t xml:space="preserve">. </w:t>
      </w:r>
    </w:p>
    <w:p w14:paraId="13D57D06" w14:textId="77777777" w:rsidR="003877D8" w:rsidRDefault="008D6B73" w:rsidP="00CA1028">
      <w:pPr>
        <w:pStyle w:val="ListParagraph"/>
        <w:numPr>
          <w:ilvl w:val="0"/>
          <w:numId w:val="2"/>
        </w:numPr>
      </w:pPr>
      <w:r>
        <w:t>Briefly describe any three types of bark types in plants</w:t>
      </w:r>
    </w:p>
    <w:p w14:paraId="6E855F83" w14:textId="6C9E66AA" w:rsidR="008D6B73" w:rsidRDefault="004F232A" w:rsidP="00CA1028">
      <w:pPr>
        <w:pStyle w:val="ListParagraph"/>
        <w:numPr>
          <w:ilvl w:val="0"/>
          <w:numId w:val="2"/>
        </w:numPr>
      </w:pPr>
      <w:r>
        <w:t>Name the three types of meristems on the basis of their location</w:t>
      </w:r>
    </w:p>
    <w:p w14:paraId="2E1F22EA" w14:textId="77777777" w:rsidR="005179AC" w:rsidRPr="003877D8" w:rsidRDefault="00C004E4" w:rsidP="00CA1028">
      <w:pPr>
        <w:rPr>
          <w:b/>
          <w:bCs/>
          <w:u w:val="single"/>
        </w:rPr>
      </w:pPr>
      <w:r>
        <w:t xml:space="preserve"> </w:t>
      </w:r>
      <w:r w:rsidRPr="003877D8">
        <w:rPr>
          <w:b/>
          <w:bCs/>
          <w:u w:val="single"/>
        </w:rPr>
        <w:t xml:space="preserve">SECTION B [40 MARKS] Answer ANY TWO questions from this Section. </w:t>
      </w:r>
    </w:p>
    <w:p w14:paraId="6C86F3ED" w14:textId="77777777" w:rsidR="003877D8" w:rsidRDefault="00C004E4" w:rsidP="002D0296">
      <w:pPr>
        <w:pStyle w:val="ListParagraph"/>
        <w:numPr>
          <w:ilvl w:val="0"/>
          <w:numId w:val="2"/>
        </w:numPr>
      </w:pPr>
      <w:r>
        <w:t>Using appropriate diagrams</w:t>
      </w:r>
      <w:r w:rsidR="005179AC">
        <w:t xml:space="preserve"> discuss the following processes</w:t>
      </w:r>
      <w:r>
        <w:t xml:space="preserve">  </w:t>
      </w:r>
    </w:p>
    <w:p w14:paraId="010F8E55" w14:textId="20E77CB6" w:rsidR="003877D8" w:rsidRDefault="00C004E4" w:rsidP="003877D8">
      <w:pPr>
        <w:pStyle w:val="ListParagraph"/>
        <w:numPr>
          <w:ilvl w:val="1"/>
          <w:numId w:val="2"/>
        </w:numPr>
      </w:pPr>
      <w:r>
        <w:t>Primary growth of the</w:t>
      </w:r>
      <w:r w:rsidR="00FC6CC1">
        <w:t xml:space="preserve"> main stem apex </w:t>
      </w:r>
      <w:r w:rsidR="003877D8">
        <w:t>and root</w:t>
      </w:r>
      <w:r w:rsidR="00FC6CC1">
        <w:t xml:space="preserve"> tip</w:t>
      </w:r>
      <w:r>
        <w:t xml:space="preserve"> [</w:t>
      </w:r>
      <w:r w:rsidR="005179AC">
        <w:t>10</w:t>
      </w:r>
      <w:r>
        <w:t xml:space="preserve"> Marks] </w:t>
      </w:r>
    </w:p>
    <w:p w14:paraId="3C4BD1CA" w14:textId="519CA26A" w:rsidR="003877D8" w:rsidRDefault="00C004E4" w:rsidP="003877D8">
      <w:pPr>
        <w:pStyle w:val="ListParagraph"/>
        <w:numPr>
          <w:ilvl w:val="1"/>
          <w:numId w:val="2"/>
        </w:numPr>
      </w:pPr>
      <w:r>
        <w:t>Secondary growth of the stem [1</w:t>
      </w:r>
      <w:r w:rsidR="005179AC">
        <w:t>0</w:t>
      </w:r>
      <w:r>
        <w:t xml:space="preserve"> Marks</w:t>
      </w:r>
      <w:r w:rsidR="005179AC">
        <w:t>]</w:t>
      </w:r>
    </w:p>
    <w:p w14:paraId="0128863F" w14:textId="77777777" w:rsidR="003877D8" w:rsidRDefault="00FC6CC1" w:rsidP="002D0296">
      <w:pPr>
        <w:pStyle w:val="ListParagraph"/>
        <w:numPr>
          <w:ilvl w:val="0"/>
          <w:numId w:val="2"/>
        </w:numPr>
      </w:pPr>
      <w:r>
        <w:t>Discuss the application of tissue culture in terms of</w:t>
      </w:r>
      <w:r w:rsidR="009B7760">
        <w:t xml:space="preserve"> </w:t>
      </w:r>
    </w:p>
    <w:p w14:paraId="2B0D7943" w14:textId="77777777" w:rsidR="003877D8" w:rsidRDefault="009B7760" w:rsidP="00CA1028">
      <w:pPr>
        <w:pStyle w:val="ListParagraph"/>
        <w:numPr>
          <w:ilvl w:val="1"/>
          <w:numId w:val="2"/>
        </w:numPr>
      </w:pPr>
      <w:r>
        <w:t>Micropropagation</w:t>
      </w:r>
      <w:r w:rsidR="002D0296">
        <w:t xml:space="preserve"> [10 Marks]</w:t>
      </w:r>
    </w:p>
    <w:p w14:paraId="5F6104CA" w14:textId="77777777" w:rsidR="003877D8" w:rsidRDefault="009B7760" w:rsidP="00CA1028">
      <w:pPr>
        <w:pStyle w:val="ListParagraph"/>
        <w:numPr>
          <w:ilvl w:val="1"/>
          <w:numId w:val="2"/>
        </w:numPr>
      </w:pPr>
      <w:r>
        <w:t>Somatic embryogenesis</w:t>
      </w:r>
      <w:r w:rsidR="002D0296">
        <w:t xml:space="preserve"> [10 Marks]</w:t>
      </w:r>
    </w:p>
    <w:p w14:paraId="06F4AD19" w14:textId="5C41B246" w:rsidR="005179AC" w:rsidRDefault="005179AC" w:rsidP="003877D8">
      <w:pPr>
        <w:pStyle w:val="ListParagraph"/>
        <w:numPr>
          <w:ilvl w:val="0"/>
          <w:numId w:val="2"/>
        </w:numPr>
      </w:pPr>
      <w:r>
        <w:t xml:space="preserve">Discuss the </w:t>
      </w:r>
      <w:r w:rsidR="009B7760">
        <w:t xml:space="preserve">nexus </w:t>
      </w:r>
      <w:r w:rsidR="002D0296">
        <w:t>between</w:t>
      </w:r>
      <w:r w:rsidR="009B7760">
        <w:t xml:space="preserve"> plant structure, function a</w:t>
      </w:r>
      <w:r w:rsidR="002D0296">
        <w:t xml:space="preserve">d ecological adaptation </w:t>
      </w:r>
      <w:r>
        <w:t>[20 Marks]</w:t>
      </w:r>
    </w:p>
    <w:p w14:paraId="3B070D08" w14:textId="188BBB55" w:rsidR="00CA1028" w:rsidRDefault="00CA1028" w:rsidP="00CA1028"/>
    <w:p w14:paraId="439E7409" w14:textId="77777777" w:rsidR="00CA1028" w:rsidRDefault="00CA1028" w:rsidP="00CA1028"/>
    <w:sectPr w:rsidR="00CA10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24D1A"/>
    <w:multiLevelType w:val="hybridMultilevel"/>
    <w:tmpl w:val="2B7453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B966E3"/>
    <w:multiLevelType w:val="hybridMultilevel"/>
    <w:tmpl w:val="20942FC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B17035"/>
    <w:multiLevelType w:val="hybridMultilevel"/>
    <w:tmpl w:val="047EC6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842746">
    <w:abstractNumId w:val="1"/>
  </w:num>
  <w:num w:numId="2" w16cid:durableId="410351950">
    <w:abstractNumId w:val="2"/>
  </w:num>
  <w:num w:numId="3" w16cid:durableId="5267201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71AD"/>
    <w:rsid w:val="000B5345"/>
    <w:rsid w:val="00131056"/>
    <w:rsid w:val="002338EA"/>
    <w:rsid w:val="00294659"/>
    <w:rsid w:val="002D0296"/>
    <w:rsid w:val="003877D8"/>
    <w:rsid w:val="00432E16"/>
    <w:rsid w:val="004747FF"/>
    <w:rsid w:val="004F232A"/>
    <w:rsid w:val="00504F10"/>
    <w:rsid w:val="005179AC"/>
    <w:rsid w:val="00560466"/>
    <w:rsid w:val="008D6B73"/>
    <w:rsid w:val="0093096A"/>
    <w:rsid w:val="00970190"/>
    <w:rsid w:val="009B7760"/>
    <w:rsid w:val="00A6302B"/>
    <w:rsid w:val="00AD542A"/>
    <w:rsid w:val="00AD6C65"/>
    <w:rsid w:val="00B9407A"/>
    <w:rsid w:val="00BD1E08"/>
    <w:rsid w:val="00C004E4"/>
    <w:rsid w:val="00C30EAA"/>
    <w:rsid w:val="00CA1028"/>
    <w:rsid w:val="00CD1E68"/>
    <w:rsid w:val="00D97E72"/>
    <w:rsid w:val="00DB2BEA"/>
    <w:rsid w:val="00E171E1"/>
    <w:rsid w:val="00F071AD"/>
    <w:rsid w:val="00F07C58"/>
    <w:rsid w:val="00FC290E"/>
    <w:rsid w:val="00FC6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CA781C"/>
  <w15:chartTrackingRefBased/>
  <w15:docId w15:val="{673FB04E-B90A-4A8F-AE4C-79D04A574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877D8"/>
    <w:pPr>
      <w:ind w:left="720"/>
      <w:contextualSpacing/>
    </w:pPr>
  </w:style>
  <w:style w:type="paragraph" w:styleId="Revision">
    <w:name w:val="Revision"/>
    <w:hidden/>
    <w:uiPriority w:val="99"/>
    <w:semiHidden/>
    <w:rsid w:val="0013105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339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Baha</dc:creator>
  <cp:keywords/>
  <dc:description/>
  <cp:lastModifiedBy>Dr Lydiah Nyambok</cp:lastModifiedBy>
  <cp:revision>2</cp:revision>
  <dcterms:created xsi:type="dcterms:W3CDTF">2023-11-08T08:02:00Z</dcterms:created>
  <dcterms:modified xsi:type="dcterms:W3CDTF">2023-11-08T08:02:00Z</dcterms:modified>
</cp:coreProperties>
</file>