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6685C4" w14:textId="77777777" w:rsidR="002F3C9E" w:rsidRPr="005546A3" w:rsidRDefault="002F3C9E" w:rsidP="002F3C9E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423DCFD6" wp14:editId="585B1883">
            <wp:extent cx="600075" cy="409575"/>
            <wp:effectExtent l="19050" t="0" r="9525" b="0"/>
            <wp:docPr id="1" name="irc_ilrp_mut" descr="ANd9GcSqq7MVP9qhXxeIGE55BKwZFeTgOYKYwP_MGMZlr4iVmyWlz8Kxok_hs4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ilrp_mut" descr="ANd9GcSqq7MVP9qhXxeIGE55BKwZFeTgOYKYwP_MGMZlr4iVmyWlz8Kxok_hs4A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F26B068" w14:textId="77777777" w:rsidR="002F3C9E" w:rsidRPr="005546A3" w:rsidRDefault="002F3C9E" w:rsidP="002F3C9E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5546A3">
        <w:rPr>
          <w:rFonts w:ascii="Times New Roman" w:eastAsia="Times New Roman" w:hAnsi="Times New Roman"/>
          <w:b/>
          <w:sz w:val="24"/>
          <w:szCs w:val="24"/>
        </w:rPr>
        <w:t>JARAMOGI OGINGA ODINGA UNIVERSITY OF SCIENCE AND TECHNOLOGY</w:t>
      </w:r>
    </w:p>
    <w:p w14:paraId="4A4A5787" w14:textId="77777777" w:rsidR="002F3C9E" w:rsidRPr="005546A3" w:rsidRDefault="002F3C9E" w:rsidP="002F3C9E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5546A3">
        <w:rPr>
          <w:rFonts w:ascii="Times New Roman" w:eastAsia="Times New Roman" w:hAnsi="Times New Roman"/>
          <w:b/>
          <w:sz w:val="24"/>
          <w:szCs w:val="24"/>
        </w:rPr>
        <w:t>SCHOOL OF BUSINESS AND ECONOMICS</w:t>
      </w:r>
    </w:p>
    <w:p w14:paraId="210CB667" w14:textId="77777777" w:rsidR="002F3C9E" w:rsidRPr="005546A3" w:rsidRDefault="002F3C9E" w:rsidP="002F3C9E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5546A3">
        <w:rPr>
          <w:rFonts w:ascii="Times New Roman" w:eastAsia="Times New Roman" w:hAnsi="Times New Roman"/>
          <w:b/>
          <w:sz w:val="24"/>
          <w:szCs w:val="24"/>
        </w:rPr>
        <w:t>UNIVERSITY EXAMINATION FOR THE DEGREE OF BACHELOR OF BUSINESS WITH IT</w:t>
      </w:r>
    </w:p>
    <w:p w14:paraId="7FBE5785" w14:textId="77777777" w:rsidR="002F3C9E" w:rsidRPr="005546A3" w:rsidRDefault="002F3C9E" w:rsidP="002F3C9E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5546A3">
        <w:rPr>
          <w:rFonts w:ascii="Times New Roman" w:eastAsia="Times New Roman" w:hAnsi="Times New Roman"/>
          <w:b/>
          <w:sz w:val="24"/>
          <w:szCs w:val="24"/>
        </w:rPr>
        <w:t>201</w:t>
      </w:r>
      <w:r>
        <w:rPr>
          <w:rFonts w:ascii="Times New Roman" w:eastAsia="Times New Roman" w:hAnsi="Times New Roman"/>
          <w:b/>
          <w:sz w:val="24"/>
          <w:szCs w:val="24"/>
        </w:rPr>
        <w:t>9</w:t>
      </w:r>
      <w:r w:rsidRPr="005546A3">
        <w:rPr>
          <w:rFonts w:ascii="Times New Roman" w:eastAsia="Times New Roman" w:hAnsi="Times New Roman"/>
          <w:b/>
          <w:sz w:val="24"/>
          <w:szCs w:val="24"/>
        </w:rPr>
        <w:t>/20</w:t>
      </w:r>
      <w:r>
        <w:rPr>
          <w:rFonts w:ascii="Times New Roman" w:eastAsia="Times New Roman" w:hAnsi="Times New Roman"/>
          <w:b/>
          <w:sz w:val="24"/>
          <w:szCs w:val="24"/>
        </w:rPr>
        <w:t>20</w:t>
      </w:r>
      <w:r w:rsidRPr="005546A3">
        <w:rPr>
          <w:rFonts w:ascii="Times New Roman" w:eastAsia="Times New Roman" w:hAnsi="Times New Roman"/>
          <w:b/>
          <w:sz w:val="24"/>
          <w:szCs w:val="24"/>
        </w:rPr>
        <w:t xml:space="preserve"> ACADEMIC YEAR</w:t>
      </w:r>
    </w:p>
    <w:p w14:paraId="44307BCF" w14:textId="77777777" w:rsidR="002F3C9E" w:rsidRPr="005546A3" w:rsidRDefault="002F3C9E" w:rsidP="002F3C9E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5546A3">
        <w:rPr>
          <w:rFonts w:ascii="Times New Roman" w:eastAsia="Times New Roman" w:hAnsi="Times New Roman"/>
          <w:b/>
          <w:sz w:val="24"/>
          <w:szCs w:val="24"/>
        </w:rPr>
        <w:t>MAIN CAMPUS (REGULAR)</w:t>
      </w:r>
    </w:p>
    <w:p w14:paraId="130A7CA8" w14:textId="77777777" w:rsidR="002F3C9E" w:rsidRPr="005546A3" w:rsidRDefault="002F3C9E" w:rsidP="002F3C9E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</w:p>
    <w:p w14:paraId="145D0550" w14:textId="77777777" w:rsidR="002F3C9E" w:rsidRPr="005546A3" w:rsidRDefault="002F3C9E" w:rsidP="002F3C9E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5546A3">
        <w:rPr>
          <w:rFonts w:ascii="Times New Roman" w:eastAsia="Times New Roman" w:hAnsi="Times New Roman"/>
          <w:b/>
          <w:sz w:val="24"/>
          <w:szCs w:val="24"/>
        </w:rPr>
        <w:t xml:space="preserve">COURSE CODE: </w:t>
      </w:r>
      <w:r w:rsidRPr="005546A3">
        <w:rPr>
          <w:rFonts w:ascii="Times New Roman" w:eastAsia="Times New Roman" w:hAnsi="Times New Roman"/>
          <w:b/>
          <w:sz w:val="24"/>
          <w:szCs w:val="24"/>
        </w:rPr>
        <w:tab/>
        <w:t>ABA 108</w:t>
      </w:r>
      <w:r w:rsidRPr="005546A3">
        <w:rPr>
          <w:rFonts w:ascii="Times New Roman" w:eastAsia="Times New Roman" w:hAnsi="Times New Roman"/>
          <w:b/>
          <w:sz w:val="24"/>
          <w:szCs w:val="24"/>
        </w:rPr>
        <w:tab/>
      </w:r>
    </w:p>
    <w:p w14:paraId="4FA17E17" w14:textId="77777777" w:rsidR="002F3C9E" w:rsidRPr="005546A3" w:rsidRDefault="002F3C9E" w:rsidP="003749EB">
      <w:pPr>
        <w:spacing w:before="100" w:beforeAutospacing="1" w:after="100" w:afterAutospacing="1" w:line="360" w:lineRule="auto"/>
        <w:rPr>
          <w:rFonts w:ascii="Times New Roman" w:eastAsia="Times New Roman" w:hAnsi="Times New Roman"/>
          <w:b/>
          <w:sz w:val="24"/>
          <w:szCs w:val="24"/>
        </w:rPr>
      </w:pPr>
      <w:r w:rsidRPr="005546A3">
        <w:rPr>
          <w:rFonts w:ascii="Times New Roman" w:eastAsia="Times New Roman" w:hAnsi="Times New Roman"/>
          <w:b/>
          <w:sz w:val="24"/>
          <w:szCs w:val="24"/>
        </w:rPr>
        <w:t xml:space="preserve">COURES TITLE: </w:t>
      </w:r>
      <w:r w:rsidRPr="005546A3">
        <w:rPr>
          <w:rFonts w:ascii="Times New Roman" w:eastAsia="Times New Roman" w:hAnsi="Times New Roman"/>
          <w:b/>
          <w:sz w:val="24"/>
          <w:szCs w:val="24"/>
        </w:rPr>
        <w:tab/>
        <w:t>BUSINESS COMMUNICATION</w:t>
      </w:r>
      <w:r w:rsidRPr="005546A3">
        <w:rPr>
          <w:rFonts w:ascii="Times New Roman" w:eastAsia="Times New Roman" w:hAnsi="Times New Roman"/>
          <w:b/>
          <w:sz w:val="24"/>
          <w:szCs w:val="24"/>
        </w:rPr>
        <w:tab/>
      </w:r>
    </w:p>
    <w:p w14:paraId="016F22C2" w14:textId="77777777" w:rsidR="002F3C9E" w:rsidRPr="003749EB" w:rsidRDefault="002F3C9E" w:rsidP="003749EB">
      <w:pPr>
        <w:spacing w:line="360" w:lineRule="auto"/>
        <w:rPr>
          <w:rFonts w:ascii="Times New Roman" w:hAnsi="Times New Roman"/>
          <w:sz w:val="24"/>
          <w:szCs w:val="24"/>
        </w:rPr>
      </w:pPr>
      <w:r w:rsidRPr="005546A3">
        <w:rPr>
          <w:rFonts w:ascii="Times New Roman" w:eastAsia="Times New Roman" w:hAnsi="Times New Roman"/>
          <w:b/>
          <w:sz w:val="24"/>
          <w:szCs w:val="24"/>
        </w:rPr>
        <w:t xml:space="preserve">TIME: 2 HOURS </w:t>
      </w:r>
      <w:r w:rsidRPr="005546A3">
        <w:rPr>
          <w:rFonts w:ascii="Times New Roman" w:eastAsia="Times New Roman" w:hAnsi="Times New Roman"/>
          <w:b/>
          <w:sz w:val="24"/>
          <w:szCs w:val="24"/>
        </w:rPr>
        <w:br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  <w:u w:val="single"/>
        </w:rPr>
        <w:tab/>
      </w:r>
      <w:r w:rsidRPr="005546A3">
        <w:rPr>
          <w:rFonts w:ascii="Times New Roman" w:eastAsia="Times New Roman" w:hAnsi="Times New Roman"/>
          <w:b/>
          <w:sz w:val="24"/>
          <w:szCs w:val="24"/>
        </w:rPr>
        <w:tab/>
        <w:t>Instructions.</w:t>
      </w:r>
      <w:r w:rsidRPr="005546A3">
        <w:rPr>
          <w:rFonts w:ascii="Times New Roman" w:eastAsia="Times New Roman" w:hAnsi="Times New Roman"/>
          <w:b/>
          <w:sz w:val="24"/>
          <w:szCs w:val="24"/>
        </w:rPr>
        <w:br/>
        <w:t>1) Answer question one and any other two questions</w:t>
      </w:r>
      <w:r w:rsidRPr="005546A3">
        <w:rPr>
          <w:rFonts w:ascii="Times New Roman" w:eastAsia="Times New Roman" w:hAnsi="Times New Roman"/>
          <w:b/>
          <w:sz w:val="24"/>
          <w:szCs w:val="24"/>
        </w:rPr>
        <w:br/>
        <w:t>2) Question one is compulsory</w:t>
      </w:r>
      <w:r w:rsidRPr="005546A3">
        <w:rPr>
          <w:rFonts w:ascii="Times New Roman" w:eastAsia="Times New Roman" w:hAnsi="Times New Roman"/>
          <w:sz w:val="24"/>
          <w:szCs w:val="24"/>
        </w:rPr>
        <w:br/>
      </w:r>
      <w:r w:rsidRPr="005546A3">
        <w:rPr>
          <w:rFonts w:ascii="Times New Roman" w:hAnsi="Times New Roman"/>
          <w:sz w:val="24"/>
          <w:szCs w:val="24"/>
        </w:rPr>
        <w:t xml:space="preserve"> </w:t>
      </w:r>
    </w:p>
    <w:p w14:paraId="1F951D42" w14:textId="77777777" w:rsidR="002F3C9E" w:rsidRPr="003749EB" w:rsidRDefault="002F3C9E" w:rsidP="003749EB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3749EB">
        <w:rPr>
          <w:rFonts w:ascii="Times New Roman" w:hAnsi="Times New Roman"/>
          <w:b/>
          <w:sz w:val="24"/>
          <w:szCs w:val="24"/>
        </w:rPr>
        <w:t>Question one</w:t>
      </w:r>
    </w:p>
    <w:p w14:paraId="369029F8" w14:textId="77777777" w:rsidR="00F56EB5" w:rsidRPr="003749EB" w:rsidRDefault="002F3C9E" w:rsidP="003749EB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749EB">
        <w:rPr>
          <w:rFonts w:ascii="Times New Roman" w:hAnsi="Times New Roman"/>
          <w:sz w:val="24"/>
          <w:szCs w:val="24"/>
        </w:rPr>
        <w:t>With reference to an organization of choice, and with the help of a diagram, discuss the communication process (1o marks)</w:t>
      </w:r>
    </w:p>
    <w:p w14:paraId="53A6EEE4" w14:textId="77777777" w:rsidR="002F3C9E" w:rsidRPr="003749EB" w:rsidRDefault="002F3C9E" w:rsidP="003749EB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749EB">
        <w:rPr>
          <w:rFonts w:ascii="Times New Roman" w:hAnsi="Times New Roman"/>
          <w:sz w:val="24"/>
          <w:szCs w:val="24"/>
        </w:rPr>
        <w:t>Explain in details the four types of vocabulary in communication (10 marks).</w:t>
      </w:r>
    </w:p>
    <w:p w14:paraId="46277041" w14:textId="77777777" w:rsidR="002F3C9E" w:rsidRPr="005546A3" w:rsidRDefault="002F3C9E" w:rsidP="003749EB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749EB">
        <w:rPr>
          <w:rFonts w:ascii="Times New Roman" w:hAnsi="Times New Roman"/>
          <w:sz w:val="24"/>
          <w:szCs w:val="24"/>
        </w:rPr>
        <w:t>Y</w:t>
      </w:r>
      <w:r w:rsidR="00666E7B" w:rsidRPr="003749EB">
        <w:rPr>
          <w:rFonts w:ascii="Times New Roman" w:hAnsi="Times New Roman"/>
          <w:sz w:val="24"/>
          <w:szCs w:val="24"/>
        </w:rPr>
        <w:t>usuf</w:t>
      </w:r>
      <w:r w:rsidRPr="003749EB">
        <w:rPr>
          <w:rFonts w:ascii="Times New Roman" w:hAnsi="Times New Roman"/>
          <w:sz w:val="24"/>
          <w:szCs w:val="24"/>
        </w:rPr>
        <w:t xml:space="preserve"> has been slotted in for a presentation to the staffs on personal hygiene. Guide him on how to ensure effective and successful</w:t>
      </w:r>
      <w:r w:rsidRPr="005546A3">
        <w:rPr>
          <w:rFonts w:ascii="Times New Roman" w:hAnsi="Times New Roman"/>
          <w:sz w:val="24"/>
          <w:szCs w:val="24"/>
        </w:rPr>
        <w:t xml:space="preserve"> presentation (10 marks)</w:t>
      </w:r>
    </w:p>
    <w:p w14:paraId="720A35C4" w14:textId="77777777" w:rsidR="002F3C9E" w:rsidRDefault="002F3C9E" w:rsidP="00666E7B">
      <w:pPr>
        <w:ind w:left="360"/>
      </w:pPr>
    </w:p>
    <w:p w14:paraId="0CBD9D56" w14:textId="77777777" w:rsidR="00666E7B" w:rsidRPr="005546A3" w:rsidRDefault="00666E7B" w:rsidP="00666E7B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5546A3">
        <w:rPr>
          <w:rFonts w:ascii="Times New Roman" w:hAnsi="Times New Roman"/>
          <w:b/>
          <w:sz w:val="24"/>
          <w:szCs w:val="24"/>
        </w:rPr>
        <w:lastRenderedPageBreak/>
        <w:t xml:space="preserve">Question </w:t>
      </w:r>
      <w:r>
        <w:rPr>
          <w:rFonts w:ascii="Times New Roman" w:hAnsi="Times New Roman"/>
          <w:b/>
          <w:sz w:val="24"/>
          <w:szCs w:val="24"/>
        </w:rPr>
        <w:t>Two</w:t>
      </w:r>
    </w:p>
    <w:p w14:paraId="6149ACE7" w14:textId="77777777" w:rsidR="00666E7B" w:rsidRPr="00EE24A9" w:rsidRDefault="00666E7B" w:rsidP="00EE24A9">
      <w:pPr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E24A9">
        <w:rPr>
          <w:rFonts w:ascii="Times New Roman" w:hAnsi="Times New Roman"/>
          <w:sz w:val="24"/>
          <w:szCs w:val="24"/>
        </w:rPr>
        <w:t>i</w:t>
      </w:r>
      <w:proofErr w:type="spellEnd"/>
      <w:r w:rsidRPr="00EE24A9">
        <w:rPr>
          <w:rFonts w:ascii="Times New Roman" w:hAnsi="Times New Roman"/>
          <w:sz w:val="24"/>
          <w:szCs w:val="24"/>
        </w:rPr>
        <w:t>) Discuss any</w:t>
      </w:r>
      <w:r w:rsidR="000C5DFC" w:rsidRPr="00EE24A9">
        <w:rPr>
          <w:rFonts w:ascii="Times New Roman" w:hAnsi="Times New Roman"/>
          <w:sz w:val="24"/>
          <w:szCs w:val="24"/>
        </w:rPr>
        <w:t xml:space="preserve"> five types of bu</w:t>
      </w:r>
      <w:r w:rsidRPr="00EE24A9">
        <w:rPr>
          <w:rFonts w:ascii="Times New Roman" w:hAnsi="Times New Roman"/>
          <w:sz w:val="24"/>
          <w:szCs w:val="24"/>
        </w:rPr>
        <w:t>siness letter</w:t>
      </w:r>
      <w:r w:rsidR="000C5DFC" w:rsidRPr="00EE24A9">
        <w:rPr>
          <w:rFonts w:ascii="Times New Roman" w:hAnsi="Times New Roman"/>
          <w:sz w:val="24"/>
          <w:szCs w:val="24"/>
        </w:rPr>
        <w:t>s</w:t>
      </w:r>
      <w:r w:rsidR="00EE24A9">
        <w:rPr>
          <w:rFonts w:ascii="Times New Roman" w:hAnsi="Times New Roman"/>
          <w:sz w:val="24"/>
          <w:szCs w:val="24"/>
        </w:rPr>
        <w:t xml:space="preserve"> </w:t>
      </w:r>
      <w:r w:rsidR="00EE24A9" w:rsidRPr="00EE24A9">
        <w:rPr>
          <w:rFonts w:ascii="Times New Roman" w:hAnsi="Times New Roman"/>
          <w:sz w:val="24"/>
          <w:szCs w:val="24"/>
        </w:rPr>
        <w:t>(10 marks)</w:t>
      </w:r>
    </w:p>
    <w:p w14:paraId="627B10C1" w14:textId="77777777" w:rsidR="000C5DFC" w:rsidRPr="00EE24A9" w:rsidRDefault="000C5DFC" w:rsidP="00EE24A9">
      <w:pPr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EE24A9">
        <w:rPr>
          <w:rFonts w:ascii="Times New Roman" w:hAnsi="Times New Roman"/>
          <w:sz w:val="24"/>
          <w:szCs w:val="24"/>
        </w:rPr>
        <w:t>ii) In any communication channel, how does one ensure that the target audience will read and respond favorably to the communication (10 marks)</w:t>
      </w:r>
    </w:p>
    <w:p w14:paraId="263E991A" w14:textId="77777777" w:rsidR="000C5DFC" w:rsidRPr="00EE24A9" w:rsidRDefault="000C5DFC" w:rsidP="00EE24A9">
      <w:pPr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14:paraId="4A843DE1" w14:textId="77777777" w:rsidR="000C5DFC" w:rsidRPr="00EE24A9" w:rsidRDefault="000C5DFC" w:rsidP="00EE24A9">
      <w:pPr>
        <w:spacing w:line="360" w:lineRule="auto"/>
        <w:ind w:left="360"/>
        <w:jc w:val="both"/>
        <w:rPr>
          <w:rFonts w:ascii="Times New Roman" w:hAnsi="Times New Roman"/>
          <w:b/>
          <w:sz w:val="24"/>
          <w:szCs w:val="24"/>
        </w:rPr>
      </w:pPr>
      <w:r w:rsidRPr="00EE24A9">
        <w:rPr>
          <w:rFonts w:ascii="Times New Roman" w:hAnsi="Times New Roman"/>
          <w:b/>
          <w:sz w:val="24"/>
          <w:szCs w:val="24"/>
        </w:rPr>
        <w:t>Question Three</w:t>
      </w:r>
    </w:p>
    <w:p w14:paraId="4E46CCDC" w14:textId="77777777" w:rsidR="00356513" w:rsidRPr="00EE24A9" w:rsidRDefault="000C5DFC" w:rsidP="00EE24A9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EE24A9">
        <w:rPr>
          <w:rFonts w:ascii="Times New Roman" w:hAnsi="Times New Roman"/>
          <w:sz w:val="24"/>
          <w:szCs w:val="24"/>
        </w:rPr>
        <w:t>What are the tips and techniques that you must embrace when writing a summar</w:t>
      </w:r>
      <w:r w:rsidR="00356513" w:rsidRPr="00EE24A9">
        <w:rPr>
          <w:rFonts w:ascii="Times New Roman" w:hAnsi="Times New Roman"/>
          <w:sz w:val="24"/>
          <w:szCs w:val="24"/>
        </w:rPr>
        <w:t>y</w:t>
      </w:r>
      <w:r w:rsidRPr="00EE24A9">
        <w:rPr>
          <w:rFonts w:ascii="Times New Roman" w:hAnsi="Times New Roman"/>
          <w:sz w:val="24"/>
          <w:szCs w:val="24"/>
        </w:rPr>
        <w:t>(10 marks)</w:t>
      </w:r>
      <w:r w:rsidR="00356513" w:rsidRPr="00EE24A9">
        <w:rPr>
          <w:rFonts w:ascii="Times New Roman" w:hAnsi="Times New Roman"/>
          <w:sz w:val="24"/>
          <w:szCs w:val="24"/>
        </w:rPr>
        <w:t xml:space="preserve">      </w:t>
      </w:r>
    </w:p>
    <w:p w14:paraId="0D2DF1E3" w14:textId="77777777" w:rsidR="00356513" w:rsidRPr="00EE24A9" w:rsidRDefault="00356513" w:rsidP="00EE24A9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EE24A9">
        <w:rPr>
          <w:rFonts w:ascii="Times New Roman" w:hAnsi="Times New Roman"/>
          <w:sz w:val="24"/>
          <w:szCs w:val="24"/>
        </w:rPr>
        <w:t>Discuss the parts of a report in communication (10 marks)</w:t>
      </w:r>
    </w:p>
    <w:p w14:paraId="36A53C66" w14:textId="77777777" w:rsidR="00356513" w:rsidRDefault="00356513" w:rsidP="00356513">
      <w:pPr>
        <w:rPr>
          <w:rFonts w:ascii="Times New Roman" w:hAnsi="Times New Roman"/>
          <w:sz w:val="24"/>
          <w:szCs w:val="24"/>
        </w:rPr>
      </w:pPr>
    </w:p>
    <w:p w14:paraId="7C0AF1F6" w14:textId="77777777" w:rsidR="00356513" w:rsidRDefault="00356513" w:rsidP="00356513">
      <w:pPr>
        <w:rPr>
          <w:rFonts w:ascii="Times New Roman" w:hAnsi="Times New Roman"/>
          <w:sz w:val="24"/>
          <w:szCs w:val="24"/>
        </w:rPr>
      </w:pPr>
      <w:r w:rsidRPr="00356513">
        <w:rPr>
          <w:rFonts w:ascii="Times New Roman" w:hAnsi="Times New Roman"/>
          <w:b/>
          <w:sz w:val="24"/>
          <w:szCs w:val="24"/>
        </w:rPr>
        <w:t xml:space="preserve">Question four          </w:t>
      </w:r>
    </w:p>
    <w:p w14:paraId="4AF17390" w14:textId="77777777" w:rsidR="00356513" w:rsidRPr="005546A3" w:rsidRDefault="00356513" w:rsidP="00356513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</w:t>
      </w:r>
      <w:r w:rsidRPr="005546A3">
        <w:rPr>
          <w:rFonts w:ascii="Times New Roman" w:hAnsi="Times New Roman"/>
          <w:sz w:val="24"/>
          <w:szCs w:val="24"/>
        </w:rPr>
        <w:t xml:space="preserve"> the five view points </w:t>
      </w:r>
      <w:r>
        <w:rPr>
          <w:rFonts w:ascii="Times New Roman" w:hAnsi="Times New Roman"/>
          <w:sz w:val="24"/>
          <w:szCs w:val="24"/>
        </w:rPr>
        <w:t>of</w:t>
      </w:r>
      <w:r w:rsidRPr="005546A3">
        <w:rPr>
          <w:rFonts w:ascii="Times New Roman" w:hAnsi="Times New Roman"/>
          <w:sz w:val="24"/>
          <w:szCs w:val="24"/>
        </w:rPr>
        <w:t xml:space="preserve"> communication as per the communication theory (10 marks)</w:t>
      </w:r>
    </w:p>
    <w:p w14:paraId="2BEB2545" w14:textId="77777777" w:rsidR="00356513" w:rsidRDefault="00356513" w:rsidP="00356513">
      <w:pPr>
        <w:pStyle w:val="ListParagraph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356513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 xml:space="preserve">Explain why one needs to </w:t>
      </w:r>
      <w:r w:rsidRPr="005546A3">
        <w:rPr>
          <w:rFonts w:ascii="Times New Roman" w:hAnsi="Times New Roman"/>
          <w:sz w:val="24"/>
          <w:szCs w:val="24"/>
        </w:rPr>
        <w:t xml:space="preserve">use correct grammar and </w:t>
      </w:r>
      <w:r w:rsidR="00EE24A9" w:rsidRPr="005546A3">
        <w:rPr>
          <w:rFonts w:ascii="Times New Roman" w:hAnsi="Times New Roman"/>
          <w:sz w:val="24"/>
          <w:szCs w:val="24"/>
        </w:rPr>
        <w:t>spellings in</w:t>
      </w:r>
      <w:r w:rsidRPr="005546A3">
        <w:rPr>
          <w:rFonts w:ascii="Times New Roman" w:hAnsi="Times New Roman"/>
          <w:sz w:val="24"/>
          <w:szCs w:val="24"/>
        </w:rPr>
        <w:t xml:space="preserve"> communication (10 marks)</w:t>
      </w:r>
      <w:r>
        <w:rPr>
          <w:rFonts w:ascii="Times New Roman" w:hAnsi="Times New Roman"/>
          <w:sz w:val="24"/>
          <w:szCs w:val="24"/>
        </w:rPr>
        <w:t>.</w:t>
      </w:r>
    </w:p>
    <w:p w14:paraId="77018641" w14:textId="77777777" w:rsidR="00356513" w:rsidRDefault="00356513" w:rsidP="00356513">
      <w:pPr>
        <w:rPr>
          <w:rFonts w:ascii="Times New Roman" w:hAnsi="Times New Roman"/>
          <w:sz w:val="24"/>
          <w:szCs w:val="24"/>
        </w:rPr>
      </w:pPr>
    </w:p>
    <w:p w14:paraId="108862AD" w14:textId="77777777" w:rsidR="00356513" w:rsidRDefault="00356513" w:rsidP="00356513">
      <w:pPr>
        <w:rPr>
          <w:rFonts w:ascii="Times New Roman" w:hAnsi="Times New Roman"/>
          <w:sz w:val="24"/>
          <w:szCs w:val="24"/>
        </w:rPr>
      </w:pPr>
      <w:r w:rsidRPr="00356513">
        <w:rPr>
          <w:rFonts w:ascii="Times New Roman" w:hAnsi="Times New Roman"/>
          <w:sz w:val="24"/>
          <w:szCs w:val="24"/>
        </w:rPr>
        <w:t xml:space="preserve">  </w:t>
      </w:r>
      <w:r w:rsidRPr="00356513">
        <w:rPr>
          <w:rFonts w:ascii="Times New Roman" w:hAnsi="Times New Roman"/>
          <w:b/>
          <w:sz w:val="24"/>
          <w:szCs w:val="24"/>
        </w:rPr>
        <w:t>Question f</w:t>
      </w:r>
      <w:r>
        <w:rPr>
          <w:rFonts w:ascii="Times New Roman" w:hAnsi="Times New Roman"/>
          <w:b/>
          <w:sz w:val="24"/>
          <w:szCs w:val="24"/>
        </w:rPr>
        <w:t>ive</w:t>
      </w:r>
      <w:r w:rsidRPr="00356513">
        <w:rPr>
          <w:rFonts w:ascii="Times New Roman" w:hAnsi="Times New Roman"/>
          <w:b/>
          <w:sz w:val="24"/>
          <w:szCs w:val="24"/>
        </w:rPr>
        <w:t xml:space="preserve">          </w:t>
      </w:r>
    </w:p>
    <w:p w14:paraId="5B3E5273" w14:textId="77777777" w:rsidR="00EE24A9" w:rsidRDefault="00EE24A9" w:rsidP="00EE24A9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You are expected to do a quarterly report on sales. Advice </w:t>
      </w:r>
      <w:r w:rsidRPr="005546A3">
        <w:rPr>
          <w:rFonts w:ascii="Times New Roman" w:hAnsi="Times New Roman"/>
          <w:sz w:val="24"/>
          <w:szCs w:val="24"/>
        </w:rPr>
        <w:t>on the steps of w</w:t>
      </w:r>
      <w:r>
        <w:rPr>
          <w:rFonts w:ascii="Times New Roman" w:hAnsi="Times New Roman"/>
          <w:sz w:val="24"/>
          <w:szCs w:val="24"/>
        </w:rPr>
        <w:t>r</w:t>
      </w:r>
      <w:r w:rsidRPr="005546A3">
        <w:rPr>
          <w:rFonts w:ascii="Times New Roman" w:hAnsi="Times New Roman"/>
          <w:sz w:val="24"/>
          <w:szCs w:val="24"/>
        </w:rPr>
        <w:t xml:space="preserve">iting </w:t>
      </w:r>
      <w:r>
        <w:rPr>
          <w:rFonts w:ascii="Times New Roman" w:hAnsi="Times New Roman"/>
          <w:sz w:val="24"/>
          <w:szCs w:val="24"/>
        </w:rPr>
        <w:t>such r</w:t>
      </w:r>
      <w:r w:rsidRPr="005546A3">
        <w:rPr>
          <w:rFonts w:ascii="Times New Roman" w:hAnsi="Times New Roman"/>
          <w:sz w:val="24"/>
          <w:szCs w:val="24"/>
        </w:rPr>
        <w:t>outine reports</w:t>
      </w:r>
      <w:r>
        <w:rPr>
          <w:rFonts w:ascii="Times New Roman" w:hAnsi="Times New Roman"/>
          <w:sz w:val="24"/>
          <w:szCs w:val="24"/>
        </w:rPr>
        <w:t xml:space="preserve">   (10 marks)</w:t>
      </w:r>
    </w:p>
    <w:p w14:paraId="00EDEA2F" w14:textId="77777777" w:rsidR="000C5DFC" w:rsidRPr="00EE24A9" w:rsidRDefault="00356513" w:rsidP="00EE24A9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EE24A9">
        <w:rPr>
          <w:rFonts w:ascii="Times New Roman" w:hAnsi="Times New Roman"/>
          <w:sz w:val="24"/>
          <w:szCs w:val="24"/>
        </w:rPr>
        <w:t xml:space="preserve">      </w:t>
      </w:r>
      <w:r w:rsidR="003749EB">
        <w:rPr>
          <w:rFonts w:ascii="Times New Roman" w:hAnsi="Times New Roman"/>
          <w:sz w:val="24"/>
          <w:szCs w:val="24"/>
        </w:rPr>
        <w:t xml:space="preserve">What are the likely advantages of proof reading any written form of communication? (10 marks) </w:t>
      </w:r>
      <w:r w:rsidRPr="00EE24A9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sectPr w:rsidR="000C5DFC" w:rsidRPr="00EE24A9" w:rsidSect="00F56EB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A4480E"/>
    <w:multiLevelType w:val="hybridMultilevel"/>
    <w:tmpl w:val="084C8FA8"/>
    <w:lvl w:ilvl="0" w:tplc="3C563EBC">
      <w:start w:val="1"/>
      <w:numFmt w:val="lowerRoman"/>
      <w:lvlText w:val="%1)"/>
      <w:lvlJc w:val="left"/>
      <w:pPr>
        <w:ind w:left="106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" w15:restartNumberingAfterBreak="0">
    <w:nsid w:val="3BB01207"/>
    <w:multiLevelType w:val="hybridMultilevel"/>
    <w:tmpl w:val="378660C0"/>
    <w:lvl w:ilvl="0" w:tplc="3366355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D10224"/>
    <w:multiLevelType w:val="hybridMultilevel"/>
    <w:tmpl w:val="93A814AC"/>
    <w:lvl w:ilvl="0" w:tplc="4B707BD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602728"/>
    <w:multiLevelType w:val="hybridMultilevel"/>
    <w:tmpl w:val="DF98633C"/>
    <w:lvl w:ilvl="0" w:tplc="5FB067F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313F92"/>
    <w:multiLevelType w:val="hybridMultilevel"/>
    <w:tmpl w:val="DF9267CC"/>
    <w:lvl w:ilvl="0" w:tplc="FD74D654">
      <w:start w:val="1"/>
      <w:numFmt w:val="lowerRoman"/>
      <w:lvlText w:val="%1)"/>
      <w:lvlJc w:val="left"/>
      <w:pPr>
        <w:ind w:left="1080" w:hanging="720"/>
      </w:pPr>
      <w:rPr>
        <w:rFonts w:ascii="Times New Roman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9A698D"/>
    <w:multiLevelType w:val="hybridMultilevel"/>
    <w:tmpl w:val="E6E0B014"/>
    <w:lvl w:ilvl="0" w:tplc="98161F94">
      <w:start w:val="1"/>
      <w:numFmt w:val="lowerRoman"/>
      <w:lvlText w:val="%1)"/>
      <w:lvlJc w:val="left"/>
      <w:pPr>
        <w:ind w:left="1080" w:hanging="720"/>
      </w:pPr>
      <w:rPr>
        <w:rFonts w:ascii="Trebuchet MS" w:hAnsi="Trebuchet MS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3C9E"/>
    <w:rsid w:val="000C5DFC"/>
    <w:rsid w:val="002F3C9E"/>
    <w:rsid w:val="00356513"/>
    <w:rsid w:val="003749EB"/>
    <w:rsid w:val="005E72A1"/>
    <w:rsid w:val="00666E7B"/>
    <w:rsid w:val="00EE24A9"/>
    <w:rsid w:val="00F56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8EDBEE"/>
  <w15:docId w15:val="{4A0BC4C3-60E7-44CC-8B8A-0C971C93D6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3C9E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F3C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3C9E"/>
    <w:rPr>
      <w:rFonts w:ascii="Tahoma" w:eastAsia="Calibri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F3C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277</Words>
  <Characters>1583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Benter</dc:creator>
  <cp:lastModifiedBy>STUDENT</cp:lastModifiedBy>
  <cp:revision>2</cp:revision>
  <dcterms:created xsi:type="dcterms:W3CDTF">2020-02-25T09:20:00Z</dcterms:created>
  <dcterms:modified xsi:type="dcterms:W3CDTF">2020-02-25T09:20:00Z</dcterms:modified>
</cp:coreProperties>
</file>