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7EE0" w:rsidRPr="008526D7" w:rsidRDefault="00647EE0" w:rsidP="00647EE0">
      <w:pPr>
        <w:ind w:left="2880"/>
        <w:rPr>
          <w:rFonts w:ascii="Times New Roman" w:hAnsi="Times New Roman" w:cs="Times New Roman"/>
          <w:sz w:val="24"/>
          <w:szCs w:val="24"/>
        </w:rPr>
      </w:pPr>
      <w:r w:rsidRPr="008526D7">
        <w:rPr>
          <w:rFonts w:ascii="Times New Roman" w:hAnsi="Times New Roman" w:cs="Times New Roman"/>
          <w:b/>
          <w:noProof/>
          <w:sz w:val="24"/>
          <w:szCs w:val="24"/>
          <w:lang w:val="en-US" w:eastAsia="en-US"/>
        </w:rPr>
        <w:drawing>
          <wp:inline distT="0" distB="0" distL="0" distR="0" wp14:anchorId="16A6FE6A" wp14:editId="1F7AED12">
            <wp:extent cx="1276350" cy="10953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76350" cy="1095375"/>
                    </a:xfrm>
                    <a:prstGeom prst="rect">
                      <a:avLst/>
                    </a:prstGeom>
                    <a:noFill/>
                    <a:ln>
                      <a:noFill/>
                    </a:ln>
                  </pic:spPr>
                </pic:pic>
              </a:graphicData>
            </a:graphic>
          </wp:inline>
        </w:drawing>
      </w:r>
    </w:p>
    <w:p w:rsidR="003728DC" w:rsidRPr="008526D7" w:rsidRDefault="003728DC" w:rsidP="003728DC">
      <w:pPr>
        <w:jc w:val="both"/>
        <w:rPr>
          <w:rFonts w:ascii="Times New Roman" w:hAnsi="Times New Roman" w:cs="Times New Roman"/>
          <w:b/>
          <w:sz w:val="24"/>
          <w:szCs w:val="24"/>
        </w:rPr>
      </w:pPr>
      <w:r w:rsidRPr="008526D7">
        <w:rPr>
          <w:rFonts w:ascii="Times New Roman" w:hAnsi="Times New Roman" w:cs="Times New Roman"/>
          <w:b/>
          <w:sz w:val="24"/>
          <w:szCs w:val="24"/>
        </w:rPr>
        <w:t>JARAMOGI OGINGA ODINGA UNIVERSITY OF SCIENCE AND TECHNOLOGY</w:t>
      </w:r>
    </w:p>
    <w:p w:rsidR="003728DC" w:rsidRPr="008526D7" w:rsidRDefault="00D413B6" w:rsidP="003728DC">
      <w:pPr>
        <w:jc w:val="both"/>
        <w:rPr>
          <w:rFonts w:ascii="Times New Roman" w:hAnsi="Times New Roman" w:cs="Times New Roman"/>
          <w:b/>
          <w:sz w:val="24"/>
          <w:szCs w:val="24"/>
        </w:rPr>
      </w:pPr>
      <w:r w:rsidRPr="008526D7">
        <w:rPr>
          <w:rFonts w:ascii="Times New Roman" w:hAnsi="Times New Roman" w:cs="Times New Roman"/>
          <w:b/>
          <w:sz w:val="24"/>
          <w:szCs w:val="24"/>
        </w:rPr>
        <w:t xml:space="preserve">        </w:t>
      </w:r>
      <w:r w:rsidR="003728DC" w:rsidRPr="008526D7">
        <w:rPr>
          <w:rFonts w:ascii="Times New Roman" w:hAnsi="Times New Roman" w:cs="Times New Roman"/>
          <w:b/>
          <w:sz w:val="24"/>
          <w:szCs w:val="24"/>
        </w:rPr>
        <w:t>SCHOOL OF EDUCATION, HUMANITIES AND SOCIAL SCIENCES</w:t>
      </w:r>
    </w:p>
    <w:p w:rsidR="003728DC" w:rsidRPr="008526D7" w:rsidRDefault="003728DC" w:rsidP="003728DC">
      <w:pPr>
        <w:jc w:val="both"/>
        <w:rPr>
          <w:rFonts w:ascii="Times New Roman" w:hAnsi="Times New Roman" w:cs="Times New Roman"/>
          <w:b/>
          <w:sz w:val="24"/>
          <w:szCs w:val="24"/>
        </w:rPr>
      </w:pPr>
      <w:r w:rsidRPr="008526D7">
        <w:rPr>
          <w:rFonts w:ascii="Times New Roman" w:hAnsi="Times New Roman" w:cs="Times New Roman"/>
          <w:b/>
          <w:sz w:val="24"/>
          <w:szCs w:val="24"/>
        </w:rPr>
        <w:t>UNIVERSITY EXAMINATION FOR THE DEGREE OF BACHELOR OF EDUCATION</w:t>
      </w:r>
    </w:p>
    <w:p w:rsidR="003728DC" w:rsidRPr="008526D7" w:rsidRDefault="00D413B6" w:rsidP="003728DC">
      <w:pPr>
        <w:jc w:val="both"/>
        <w:rPr>
          <w:rFonts w:ascii="Times New Roman" w:hAnsi="Times New Roman" w:cs="Times New Roman"/>
          <w:b/>
          <w:sz w:val="24"/>
          <w:szCs w:val="24"/>
        </w:rPr>
      </w:pPr>
      <w:r w:rsidRPr="008526D7">
        <w:rPr>
          <w:rFonts w:ascii="Times New Roman" w:hAnsi="Times New Roman" w:cs="Times New Roman"/>
          <w:b/>
          <w:sz w:val="24"/>
          <w:szCs w:val="24"/>
        </w:rPr>
        <w:t xml:space="preserve">        3</w:t>
      </w:r>
      <w:r w:rsidRPr="008526D7">
        <w:rPr>
          <w:rFonts w:ascii="Times New Roman" w:hAnsi="Times New Roman" w:cs="Times New Roman"/>
          <w:b/>
          <w:sz w:val="24"/>
          <w:szCs w:val="24"/>
          <w:vertAlign w:val="superscript"/>
        </w:rPr>
        <w:t>RD</w:t>
      </w:r>
      <w:r w:rsidRPr="008526D7">
        <w:rPr>
          <w:rFonts w:ascii="Times New Roman" w:hAnsi="Times New Roman" w:cs="Times New Roman"/>
          <w:b/>
          <w:sz w:val="24"/>
          <w:szCs w:val="24"/>
        </w:rPr>
        <w:t xml:space="preserve"> </w:t>
      </w:r>
      <w:r w:rsidR="003728DC" w:rsidRPr="008526D7">
        <w:rPr>
          <w:rFonts w:ascii="Times New Roman" w:hAnsi="Times New Roman" w:cs="Times New Roman"/>
          <w:b/>
          <w:sz w:val="24"/>
          <w:szCs w:val="24"/>
        </w:rPr>
        <w:t xml:space="preserve">YEAR </w:t>
      </w:r>
      <w:r w:rsidRPr="008526D7">
        <w:rPr>
          <w:rFonts w:ascii="Times New Roman" w:hAnsi="Times New Roman" w:cs="Times New Roman"/>
          <w:b/>
          <w:sz w:val="24"/>
          <w:szCs w:val="24"/>
        </w:rPr>
        <w:t>2</w:t>
      </w:r>
      <w:r w:rsidRPr="008526D7">
        <w:rPr>
          <w:rFonts w:ascii="Times New Roman" w:hAnsi="Times New Roman" w:cs="Times New Roman"/>
          <w:b/>
          <w:sz w:val="24"/>
          <w:szCs w:val="24"/>
          <w:vertAlign w:val="superscript"/>
        </w:rPr>
        <w:t>ND</w:t>
      </w:r>
      <w:r w:rsidRPr="008526D7">
        <w:rPr>
          <w:rFonts w:ascii="Times New Roman" w:hAnsi="Times New Roman" w:cs="Times New Roman"/>
          <w:b/>
          <w:sz w:val="24"/>
          <w:szCs w:val="24"/>
        </w:rPr>
        <w:t xml:space="preserve"> </w:t>
      </w:r>
      <w:r w:rsidR="003728DC" w:rsidRPr="008526D7">
        <w:rPr>
          <w:rFonts w:ascii="Times New Roman" w:hAnsi="Times New Roman" w:cs="Times New Roman"/>
          <w:b/>
          <w:sz w:val="24"/>
          <w:szCs w:val="24"/>
        </w:rPr>
        <w:t>SEMESTER</w:t>
      </w:r>
      <w:r w:rsidRPr="008526D7">
        <w:rPr>
          <w:rFonts w:ascii="Times New Roman" w:hAnsi="Times New Roman" w:cs="Times New Roman"/>
          <w:b/>
          <w:sz w:val="24"/>
          <w:szCs w:val="24"/>
        </w:rPr>
        <w:t xml:space="preserve"> 2021/2022 ACADEMIC YEAR</w:t>
      </w:r>
    </w:p>
    <w:p w:rsidR="00605BA4" w:rsidRPr="008526D7" w:rsidRDefault="00605BA4" w:rsidP="00605BA4">
      <w:pPr>
        <w:jc w:val="center"/>
        <w:rPr>
          <w:rFonts w:ascii="Times New Roman" w:hAnsi="Times New Roman" w:cs="Times New Roman"/>
          <w:b/>
          <w:sz w:val="24"/>
          <w:szCs w:val="24"/>
        </w:rPr>
      </w:pPr>
      <w:r w:rsidRPr="008526D7">
        <w:rPr>
          <w:rFonts w:ascii="Times New Roman" w:hAnsi="Times New Roman" w:cs="Times New Roman"/>
          <w:b/>
          <w:sz w:val="24"/>
          <w:szCs w:val="24"/>
        </w:rPr>
        <w:t>MAIN CAMPUS (REGULAR)</w:t>
      </w:r>
    </w:p>
    <w:p w:rsidR="00605BA4" w:rsidRPr="008526D7" w:rsidRDefault="00066341" w:rsidP="00605BA4">
      <w:pPr>
        <w:jc w:val="both"/>
        <w:rPr>
          <w:rFonts w:ascii="Times New Roman" w:hAnsi="Times New Roman" w:cs="Times New Roman"/>
          <w:b/>
          <w:sz w:val="24"/>
          <w:szCs w:val="24"/>
        </w:rPr>
      </w:pPr>
      <w:r w:rsidRPr="008526D7">
        <w:rPr>
          <w:rFonts w:ascii="Times New Roman" w:hAnsi="Times New Roman" w:cs="Times New Roman"/>
          <w:b/>
          <w:sz w:val="24"/>
          <w:szCs w:val="24"/>
        </w:rPr>
        <w:t>______________________________________________________________________________</w:t>
      </w:r>
    </w:p>
    <w:p w:rsidR="003728DC" w:rsidRPr="008526D7" w:rsidRDefault="003728DC" w:rsidP="00605BA4">
      <w:pPr>
        <w:jc w:val="both"/>
        <w:rPr>
          <w:rFonts w:ascii="Times New Roman" w:hAnsi="Times New Roman" w:cs="Times New Roman"/>
          <w:b/>
          <w:sz w:val="24"/>
          <w:szCs w:val="24"/>
        </w:rPr>
      </w:pPr>
      <w:r w:rsidRPr="008526D7">
        <w:rPr>
          <w:rFonts w:ascii="Times New Roman" w:hAnsi="Times New Roman" w:cs="Times New Roman"/>
          <w:b/>
          <w:sz w:val="24"/>
          <w:szCs w:val="24"/>
        </w:rPr>
        <w:t>COURSE CODE: ZLB 9316</w:t>
      </w:r>
    </w:p>
    <w:p w:rsidR="003728DC" w:rsidRPr="008526D7" w:rsidRDefault="003728DC" w:rsidP="003728DC">
      <w:pPr>
        <w:jc w:val="both"/>
        <w:rPr>
          <w:rFonts w:ascii="Times New Roman" w:hAnsi="Times New Roman" w:cs="Times New Roman"/>
          <w:b/>
          <w:sz w:val="24"/>
          <w:szCs w:val="24"/>
        </w:rPr>
      </w:pPr>
      <w:r w:rsidRPr="008526D7">
        <w:rPr>
          <w:rFonts w:ascii="Times New Roman" w:hAnsi="Times New Roman" w:cs="Times New Roman"/>
          <w:b/>
          <w:sz w:val="24"/>
          <w:szCs w:val="24"/>
        </w:rPr>
        <w:t>COURSE TITLE: ORATURE</w:t>
      </w:r>
      <w:r w:rsidR="00066341" w:rsidRPr="008526D7">
        <w:rPr>
          <w:rFonts w:ascii="Times New Roman" w:hAnsi="Times New Roman" w:cs="Times New Roman"/>
          <w:b/>
          <w:sz w:val="24"/>
          <w:szCs w:val="24"/>
        </w:rPr>
        <w:t xml:space="preserve">                                                        </w:t>
      </w:r>
    </w:p>
    <w:p w:rsidR="00066341" w:rsidRPr="008526D7" w:rsidRDefault="00066341" w:rsidP="00066341">
      <w:pPr>
        <w:spacing w:before="240"/>
        <w:rPr>
          <w:rFonts w:ascii="Times New Roman" w:hAnsi="Times New Roman" w:cs="Times New Roman"/>
          <w:b/>
          <w:sz w:val="24"/>
          <w:szCs w:val="24"/>
        </w:rPr>
      </w:pPr>
      <w:r w:rsidRPr="008526D7">
        <w:rPr>
          <w:rFonts w:ascii="Times New Roman" w:hAnsi="Times New Roman" w:cs="Times New Roman"/>
          <w:b/>
          <w:sz w:val="24"/>
          <w:szCs w:val="24"/>
        </w:rPr>
        <w:t xml:space="preserve">EXAM VENUE:   </w:t>
      </w:r>
      <w:r w:rsidRPr="008526D7">
        <w:rPr>
          <w:rFonts w:ascii="Times New Roman" w:hAnsi="Times New Roman" w:cs="Times New Roman"/>
          <w:b/>
          <w:sz w:val="24"/>
          <w:szCs w:val="24"/>
        </w:rPr>
        <w:tab/>
      </w:r>
      <w:r w:rsidRPr="008526D7">
        <w:rPr>
          <w:rFonts w:ascii="Times New Roman" w:hAnsi="Times New Roman" w:cs="Times New Roman"/>
          <w:b/>
          <w:sz w:val="24"/>
          <w:szCs w:val="24"/>
        </w:rPr>
        <w:tab/>
        <w:t xml:space="preserve">                                 STREAM: </w:t>
      </w:r>
      <w:r w:rsidRPr="008526D7">
        <w:rPr>
          <w:rFonts w:ascii="Times New Roman" w:hAnsi="Times New Roman" w:cs="Times New Roman"/>
          <w:b/>
          <w:sz w:val="24"/>
          <w:szCs w:val="24"/>
        </w:rPr>
        <w:tab/>
      </w:r>
    </w:p>
    <w:p w:rsidR="008526D7" w:rsidRPr="008526D7" w:rsidRDefault="008526D7" w:rsidP="008526D7">
      <w:pPr>
        <w:spacing w:before="240" w:after="0" w:line="240" w:lineRule="auto"/>
        <w:rPr>
          <w:rFonts w:ascii="Times New Roman" w:eastAsia="Calibri" w:hAnsi="Times New Roman" w:cs="Times New Roman"/>
          <w:b/>
          <w:sz w:val="24"/>
          <w:szCs w:val="24"/>
          <w:lang w:val="sw-KE" w:eastAsia="en-US"/>
        </w:rPr>
      </w:pPr>
      <w:r w:rsidRPr="008526D7">
        <w:rPr>
          <w:rFonts w:ascii="Times New Roman" w:eastAsia="Calibri" w:hAnsi="Times New Roman" w:cs="Times New Roman"/>
          <w:b/>
          <w:sz w:val="24"/>
          <w:szCs w:val="24"/>
          <w:lang w:val="sw-KE" w:eastAsia="en-US"/>
        </w:rPr>
        <w:t>DATE:</w:t>
      </w:r>
      <w:r w:rsidRPr="008526D7">
        <w:rPr>
          <w:rFonts w:ascii="Times New Roman" w:eastAsia="Calibri" w:hAnsi="Times New Roman" w:cs="Times New Roman"/>
          <w:b/>
          <w:sz w:val="24"/>
          <w:szCs w:val="24"/>
          <w:lang w:val="sw-KE" w:eastAsia="en-US"/>
        </w:rPr>
        <w:t>22</w:t>
      </w:r>
      <w:r w:rsidRPr="008526D7">
        <w:rPr>
          <w:rFonts w:ascii="Times New Roman" w:eastAsia="Calibri" w:hAnsi="Times New Roman" w:cs="Times New Roman"/>
          <w:b/>
          <w:sz w:val="24"/>
          <w:szCs w:val="24"/>
          <w:lang w:val="sw-KE" w:eastAsia="en-US"/>
        </w:rPr>
        <w:t>/07/2022</w:t>
      </w:r>
      <w:r w:rsidRPr="008526D7">
        <w:rPr>
          <w:rFonts w:ascii="Times New Roman" w:eastAsia="Calibri" w:hAnsi="Times New Roman" w:cs="Times New Roman"/>
          <w:b/>
          <w:sz w:val="24"/>
          <w:szCs w:val="24"/>
          <w:lang w:val="sw-KE" w:eastAsia="en-US"/>
        </w:rPr>
        <w:tab/>
      </w:r>
      <w:r w:rsidRPr="008526D7">
        <w:rPr>
          <w:rFonts w:ascii="Times New Roman" w:eastAsia="Calibri" w:hAnsi="Times New Roman" w:cs="Times New Roman"/>
          <w:b/>
          <w:sz w:val="24"/>
          <w:szCs w:val="24"/>
          <w:lang w:val="sw-KE" w:eastAsia="en-US"/>
        </w:rPr>
        <w:tab/>
      </w:r>
      <w:r w:rsidRPr="008526D7">
        <w:rPr>
          <w:rFonts w:ascii="Times New Roman" w:eastAsia="Calibri" w:hAnsi="Times New Roman" w:cs="Times New Roman"/>
          <w:b/>
          <w:sz w:val="24"/>
          <w:szCs w:val="24"/>
          <w:lang w:val="sw-KE" w:eastAsia="en-US"/>
        </w:rPr>
        <w:tab/>
      </w:r>
      <w:r>
        <w:rPr>
          <w:rFonts w:ascii="Times New Roman" w:eastAsia="Calibri" w:hAnsi="Times New Roman" w:cs="Times New Roman"/>
          <w:b/>
          <w:sz w:val="24"/>
          <w:szCs w:val="24"/>
          <w:lang w:val="sw-KE" w:eastAsia="en-US"/>
        </w:rPr>
        <w:tab/>
        <w:t xml:space="preserve">         </w:t>
      </w:r>
      <w:r w:rsidRPr="008526D7">
        <w:rPr>
          <w:rFonts w:ascii="Times New Roman" w:eastAsia="Calibri" w:hAnsi="Times New Roman" w:cs="Times New Roman"/>
          <w:b/>
          <w:sz w:val="24"/>
          <w:szCs w:val="24"/>
          <w:lang w:val="sw-KE" w:eastAsia="en-US"/>
        </w:rPr>
        <w:t>EXAM SESSION: 9.00 – 11.00am</w:t>
      </w:r>
    </w:p>
    <w:p w:rsidR="008526D7" w:rsidRPr="008526D7" w:rsidRDefault="008526D7" w:rsidP="008526D7">
      <w:pPr>
        <w:pBdr>
          <w:bottom w:val="single" w:sz="12" w:space="1" w:color="auto"/>
        </w:pBdr>
        <w:spacing w:before="240" w:after="0" w:line="240" w:lineRule="auto"/>
        <w:rPr>
          <w:rFonts w:ascii="Times New Roman" w:eastAsia="Calibri" w:hAnsi="Times New Roman" w:cs="Times New Roman"/>
          <w:b/>
          <w:sz w:val="24"/>
          <w:szCs w:val="24"/>
          <w:lang w:val="sw-KE" w:eastAsia="en-US"/>
        </w:rPr>
      </w:pPr>
      <w:r w:rsidRPr="008526D7">
        <w:rPr>
          <w:rFonts w:ascii="Times New Roman" w:eastAsia="Calibri" w:hAnsi="Times New Roman" w:cs="Times New Roman"/>
          <w:b/>
          <w:sz w:val="24"/>
          <w:szCs w:val="24"/>
          <w:lang w:val="sw-KE" w:eastAsia="en-US"/>
        </w:rPr>
        <w:t xml:space="preserve">TIME: 2 HOURS </w:t>
      </w:r>
    </w:p>
    <w:p w:rsidR="003728DC" w:rsidRPr="008526D7" w:rsidRDefault="003728DC" w:rsidP="003728DC">
      <w:pPr>
        <w:jc w:val="both"/>
        <w:rPr>
          <w:rFonts w:ascii="Times New Roman" w:hAnsi="Times New Roman" w:cs="Times New Roman"/>
          <w:b/>
          <w:sz w:val="24"/>
          <w:szCs w:val="24"/>
        </w:rPr>
      </w:pPr>
    </w:p>
    <w:p w:rsidR="00E90071" w:rsidRPr="008526D7" w:rsidRDefault="00E90071" w:rsidP="00E90071">
      <w:pPr>
        <w:spacing w:line="360" w:lineRule="auto"/>
        <w:rPr>
          <w:rFonts w:ascii="Times New Roman" w:eastAsia="Calibri" w:hAnsi="Times New Roman" w:cs="Times New Roman"/>
          <w:b/>
          <w:sz w:val="28"/>
          <w:szCs w:val="28"/>
          <w:u w:val="single"/>
          <w:lang w:eastAsia="en-US"/>
        </w:rPr>
      </w:pPr>
      <w:r w:rsidRPr="008526D7">
        <w:rPr>
          <w:rFonts w:ascii="Times New Roman" w:eastAsia="Calibri" w:hAnsi="Times New Roman" w:cs="Times New Roman"/>
          <w:b/>
          <w:sz w:val="28"/>
          <w:szCs w:val="28"/>
          <w:u w:val="single"/>
          <w:lang w:eastAsia="en-US"/>
        </w:rPr>
        <w:t>Instructions:</w:t>
      </w:r>
    </w:p>
    <w:p w:rsidR="00E90071" w:rsidRPr="008526D7" w:rsidRDefault="00E90071" w:rsidP="00E90071">
      <w:pPr>
        <w:numPr>
          <w:ilvl w:val="0"/>
          <w:numId w:val="17"/>
        </w:numPr>
        <w:spacing w:after="160" w:line="240" w:lineRule="auto"/>
        <w:ind w:left="360"/>
        <w:contextualSpacing/>
        <w:rPr>
          <w:rFonts w:ascii="Times New Roman" w:eastAsia="Calibri" w:hAnsi="Times New Roman" w:cs="Times New Roman"/>
          <w:sz w:val="28"/>
          <w:szCs w:val="28"/>
          <w:lang w:eastAsia="en-US"/>
        </w:rPr>
      </w:pPr>
      <w:r w:rsidRPr="008526D7">
        <w:rPr>
          <w:rFonts w:ascii="Times New Roman" w:eastAsia="Calibri" w:hAnsi="Times New Roman" w:cs="Times New Roman"/>
          <w:sz w:val="28"/>
          <w:szCs w:val="28"/>
          <w:lang w:eastAsia="en-US"/>
        </w:rPr>
        <w:t xml:space="preserve">Answer question ONE and ANY other two. </w:t>
      </w:r>
    </w:p>
    <w:p w:rsidR="00E90071" w:rsidRPr="008526D7" w:rsidRDefault="00E90071" w:rsidP="00E90071">
      <w:pPr>
        <w:spacing w:line="240" w:lineRule="auto"/>
        <w:ind w:left="360"/>
        <w:contextualSpacing/>
        <w:rPr>
          <w:rFonts w:ascii="Times New Roman" w:eastAsia="Calibri" w:hAnsi="Times New Roman" w:cs="Times New Roman"/>
          <w:sz w:val="28"/>
          <w:szCs w:val="28"/>
          <w:lang w:eastAsia="en-US"/>
        </w:rPr>
      </w:pPr>
    </w:p>
    <w:p w:rsidR="00E90071" w:rsidRPr="008526D7" w:rsidRDefault="00E90071" w:rsidP="00E90071">
      <w:pPr>
        <w:numPr>
          <w:ilvl w:val="0"/>
          <w:numId w:val="17"/>
        </w:numPr>
        <w:spacing w:after="160" w:line="360" w:lineRule="auto"/>
        <w:ind w:left="360"/>
        <w:contextualSpacing/>
        <w:rPr>
          <w:rFonts w:ascii="Times New Roman" w:eastAsia="Calibri" w:hAnsi="Times New Roman" w:cs="Times New Roman"/>
          <w:sz w:val="28"/>
          <w:szCs w:val="28"/>
          <w:lang w:eastAsia="en-US"/>
        </w:rPr>
      </w:pPr>
      <w:r w:rsidRPr="008526D7">
        <w:rPr>
          <w:rFonts w:ascii="Times New Roman" w:eastAsia="Calibri" w:hAnsi="Times New Roman" w:cs="Times New Roman"/>
          <w:sz w:val="28"/>
          <w:szCs w:val="28"/>
          <w:lang w:eastAsia="en-US"/>
        </w:rPr>
        <w:t>Candidates are advised not to write on the question paper.</w:t>
      </w:r>
    </w:p>
    <w:p w:rsidR="00E90071" w:rsidRPr="008526D7" w:rsidRDefault="00E90071" w:rsidP="00E90071">
      <w:pPr>
        <w:numPr>
          <w:ilvl w:val="0"/>
          <w:numId w:val="17"/>
        </w:numPr>
        <w:spacing w:after="160" w:line="240" w:lineRule="auto"/>
        <w:ind w:left="360"/>
        <w:contextualSpacing/>
        <w:rPr>
          <w:rFonts w:ascii="Times New Roman" w:eastAsia="Calibri" w:hAnsi="Times New Roman" w:cs="Times New Roman"/>
          <w:sz w:val="28"/>
          <w:szCs w:val="28"/>
          <w:lang w:eastAsia="en-US"/>
        </w:rPr>
      </w:pPr>
      <w:r w:rsidRPr="008526D7">
        <w:rPr>
          <w:rFonts w:ascii="Times New Roman" w:eastAsia="Calibri" w:hAnsi="Times New Roman" w:cs="Times New Roman"/>
          <w:sz w:val="28"/>
          <w:szCs w:val="28"/>
          <w:lang w:eastAsia="en-US"/>
        </w:rPr>
        <w:t>Candidates must hand in their answer booklets to the invigilator while in the examination room.</w:t>
      </w:r>
    </w:p>
    <w:p w:rsidR="00E90071" w:rsidRPr="00E90071" w:rsidRDefault="00E90071" w:rsidP="00E90071">
      <w:pPr>
        <w:spacing w:after="160" w:line="259" w:lineRule="auto"/>
        <w:rPr>
          <w:rFonts w:ascii="Calibri" w:eastAsia="Calibri" w:hAnsi="Calibri" w:cs="Times New Roman"/>
          <w:lang w:eastAsia="en-US"/>
        </w:rPr>
      </w:pPr>
    </w:p>
    <w:p w:rsidR="00A61815" w:rsidRDefault="00A61815" w:rsidP="00966A7C">
      <w:pPr>
        <w:jc w:val="both"/>
        <w:rPr>
          <w:rFonts w:ascii="Century Gothic" w:hAnsi="Century Gothic"/>
          <w:sz w:val="24"/>
          <w:szCs w:val="24"/>
        </w:rPr>
      </w:pPr>
    </w:p>
    <w:p w:rsidR="00A61815" w:rsidRDefault="00A61815" w:rsidP="00966A7C">
      <w:pPr>
        <w:jc w:val="both"/>
        <w:rPr>
          <w:rFonts w:ascii="Century Gothic" w:hAnsi="Century Gothic"/>
          <w:sz w:val="24"/>
          <w:szCs w:val="24"/>
        </w:rPr>
      </w:pPr>
    </w:p>
    <w:p w:rsidR="008526D7" w:rsidRDefault="008526D7" w:rsidP="00966A7C">
      <w:pPr>
        <w:jc w:val="both"/>
        <w:rPr>
          <w:rFonts w:ascii="Century Gothic" w:hAnsi="Century Gothic"/>
          <w:sz w:val="24"/>
          <w:szCs w:val="24"/>
        </w:rPr>
      </w:pPr>
    </w:p>
    <w:p w:rsidR="00A61815" w:rsidRDefault="00A61815" w:rsidP="00966A7C">
      <w:pPr>
        <w:jc w:val="both"/>
        <w:rPr>
          <w:rFonts w:ascii="Century Gothic" w:hAnsi="Century Gothic"/>
          <w:sz w:val="24"/>
          <w:szCs w:val="24"/>
        </w:rPr>
      </w:pPr>
    </w:p>
    <w:p w:rsidR="00966A7C" w:rsidRPr="00D413B6" w:rsidRDefault="00966A7C" w:rsidP="00966A7C">
      <w:pPr>
        <w:jc w:val="both"/>
        <w:rPr>
          <w:rFonts w:ascii="Century Gothic" w:hAnsi="Century Gothic"/>
          <w:sz w:val="24"/>
          <w:szCs w:val="24"/>
        </w:rPr>
      </w:pPr>
      <w:r w:rsidRPr="00D413B6">
        <w:rPr>
          <w:rFonts w:ascii="Century Gothic" w:hAnsi="Century Gothic"/>
          <w:sz w:val="24"/>
          <w:szCs w:val="24"/>
        </w:rPr>
        <w:lastRenderedPageBreak/>
        <w:t xml:space="preserve">Q1. </w:t>
      </w:r>
    </w:p>
    <w:p w:rsidR="00912FF7" w:rsidRDefault="00966A7C" w:rsidP="00966A7C">
      <w:pPr>
        <w:pStyle w:val="ListParagraph"/>
        <w:numPr>
          <w:ilvl w:val="0"/>
          <w:numId w:val="2"/>
        </w:numPr>
        <w:jc w:val="both"/>
        <w:rPr>
          <w:rFonts w:ascii="Century Gothic" w:hAnsi="Century Gothic"/>
          <w:sz w:val="24"/>
          <w:szCs w:val="24"/>
        </w:rPr>
      </w:pPr>
      <w:r w:rsidRPr="00D413B6">
        <w:rPr>
          <w:rFonts w:ascii="Century Gothic" w:hAnsi="Century Gothic"/>
          <w:sz w:val="24"/>
          <w:szCs w:val="24"/>
        </w:rPr>
        <w:t xml:space="preserve">Drawing clear illustrations from your recent fieldwork experience, </w:t>
      </w:r>
      <w:r w:rsidR="00774195">
        <w:rPr>
          <w:rFonts w:ascii="Century Gothic" w:hAnsi="Century Gothic"/>
          <w:sz w:val="24"/>
          <w:szCs w:val="24"/>
        </w:rPr>
        <w:t xml:space="preserve">discuss the relevance </w:t>
      </w:r>
      <w:r w:rsidRPr="00D413B6">
        <w:rPr>
          <w:rFonts w:ascii="Century Gothic" w:hAnsi="Century Gothic"/>
          <w:sz w:val="24"/>
          <w:szCs w:val="24"/>
        </w:rPr>
        <w:t xml:space="preserve">of fieldwork in </w:t>
      </w:r>
      <w:proofErr w:type="spellStart"/>
      <w:r w:rsidRPr="00D413B6">
        <w:rPr>
          <w:rFonts w:ascii="Century Gothic" w:hAnsi="Century Gothic"/>
          <w:sz w:val="24"/>
          <w:szCs w:val="24"/>
        </w:rPr>
        <w:t>orature</w:t>
      </w:r>
      <w:proofErr w:type="spellEnd"/>
      <w:r w:rsidRPr="00D413B6">
        <w:rPr>
          <w:rFonts w:ascii="Century Gothic" w:hAnsi="Century Gothic"/>
          <w:sz w:val="24"/>
          <w:szCs w:val="24"/>
        </w:rPr>
        <w:t>.</w:t>
      </w:r>
      <w:r w:rsidR="0019471C" w:rsidRPr="00D413B6">
        <w:rPr>
          <w:rFonts w:ascii="Century Gothic" w:hAnsi="Century Gothic"/>
          <w:sz w:val="24"/>
          <w:szCs w:val="24"/>
        </w:rPr>
        <w:t xml:space="preserve">                                                                                                </w:t>
      </w:r>
    </w:p>
    <w:p w:rsidR="00966A7C" w:rsidRDefault="00912FF7" w:rsidP="00912FF7">
      <w:pPr>
        <w:pStyle w:val="ListParagraph"/>
        <w:jc w:val="both"/>
        <w:rPr>
          <w:rFonts w:ascii="Century Gothic" w:hAnsi="Century Gothic"/>
          <w:sz w:val="24"/>
          <w:szCs w:val="24"/>
        </w:rPr>
      </w:pPr>
      <w:r>
        <w:rPr>
          <w:rFonts w:ascii="Century Gothic" w:hAnsi="Century Gothic"/>
          <w:sz w:val="24"/>
          <w:szCs w:val="24"/>
        </w:rPr>
        <w:t xml:space="preserve">                                                                                                               </w:t>
      </w:r>
      <w:r w:rsidR="0019471C" w:rsidRPr="00D413B6">
        <w:rPr>
          <w:rFonts w:ascii="Century Gothic" w:hAnsi="Century Gothic"/>
          <w:sz w:val="24"/>
          <w:szCs w:val="24"/>
        </w:rPr>
        <w:t>(20 Marks)</w:t>
      </w:r>
    </w:p>
    <w:p w:rsidR="00647C91" w:rsidRPr="00D413B6" w:rsidRDefault="00647C91" w:rsidP="00912FF7">
      <w:pPr>
        <w:pStyle w:val="ListParagraph"/>
        <w:jc w:val="both"/>
        <w:rPr>
          <w:rFonts w:ascii="Century Gothic" w:hAnsi="Century Gothic"/>
          <w:sz w:val="24"/>
          <w:szCs w:val="24"/>
        </w:rPr>
      </w:pPr>
    </w:p>
    <w:p w:rsidR="00912FF7" w:rsidRDefault="0019471C" w:rsidP="00966A7C">
      <w:pPr>
        <w:pStyle w:val="ListParagraph"/>
        <w:numPr>
          <w:ilvl w:val="0"/>
          <w:numId w:val="2"/>
        </w:numPr>
        <w:jc w:val="both"/>
        <w:rPr>
          <w:rFonts w:ascii="Century Gothic" w:hAnsi="Century Gothic"/>
          <w:sz w:val="24"/>
          <w:szCs w:val="24"/>
        </w:rPr>
      </w:pPr>
      <w:r w:rsidRPr="00D413B6">
        <w:rPr>
          <w:rFonts w:ascii="Century Gothic" w:hAnsi="Century Gothic"/>
          <w:sz w:val="24"/>
          <w:szCs w:val="24"/>
        </w:rPr>
        <w:t xml:space="preserve">Highlight the key stages of fieldwork you went through in </w:t>
      </w:r>
      <w:r w:rsidR="00912FF7">
        <w:rPr>
          <w:rFonts w:ascii="Century Gothic" w:hAnsi="Century Gothic"/>
          <w:sz w:val="24"/>
          <w:szCs w:val="24"/>
        </w:rPr>
        <w:t xml:space="preserve">the </w:t>
      </w:r>
      <w:r w:rsidRPr="00D413B6">
        <w:rPr>
          <w:rFonts w:ascii="Century Gothic" w:hAnsi="Century Gothic"/>
          <w:sz w:val="24"/>
          <w:szCs w:val="24"/>
        </w:rPr>
        <w:t xml:space="preserve">study mentioned above.   </w:t>
      </w:r>
    </w:p>
    <w:p w:rsidR="00966A7C" w:rsidRPr="00D413B6" w:rsidRDefault="00912FF7" w:rsidP="00912FF7">
      <w:pPr>
        <w:pStyle w:val="ListParagraph"/>
        <w:jc w:val="both"/>
        <w:rPr>
          <w:rFonts w:ascii="Century Gothic" w:hAnsi="Century Gothic"/>
          <w:sz w:val="24"/>
          <w:szCs w:val="24"/>
        </w:rPr>
      </w:pPr>
      <w:r>
        <w:rPr>
          <w:rFonts w:ascii="Century Gothic" w:hAnsi="Century Gothic"/>
          <w:sz w:val="24"/>
          <w:szCs w:val="24"/>
        </w:rPr>
        <w:t xml:space="preserve">                                                                                                              </w:t>
      </w:r>
      <w:r w:rsidR="0019471C" w:rsidRPr="00D413B6">
        <w:rPr>
          <w:rFonts w:ascii="Century Gothic" w:hAnsi="Century Gothic"/>
          <w:sz w:val="24"/>
          <w:szCs w:val="24"/>
        </w:rPr>
        <w:t>(10 Marks)</w:t>
      </w:r>
    </w:p>
    <w:p w:rsidR="003856D2" w:rsidRPr="00D413B6" w:rsidRDefault="008526D7">
      <w:pPr>
        <w:rPr>
          <w:rFonts w:ascii="Century Gothic" w:hAnsi="Century Gothic"/>
          <w:sz w:val="24"/>
          <w:szCs w:val="24"/>
        </w:rPr>
      </w:pPr>
    </w:p>
    <w:p w:rsidR="00966A7C" w:rsidRPr="00D413B6" w:rsidRDefault="003728DC" w:rsidP="00966A7C">
      <w:pPr>
        <w:jc w:val="both"/>
        <w:rPr>
          <w:rFonts w:ascii="Century Gothic" w:hAnsi="Century Gothic"/>
          <w:sz w:val="24"/>
          <w:szCs w:val="24"/>
        </w:rPr>
      </w:pPr>
      <w:r w:rsidRPr="00D413B6">
        <w:rPr>
          <w:rFonts w:ascii="Century Gothic" w:hAnsi="Century Gothic"/>
          <w:sz w:val="24"/>
          <w:szCs w:val="24"/>
        </w:rPr>
        <w:t>Q</w:t>
      </w:r>
      <w:r w:rsidR="00966A7C" w:rsidRPr="00D413B6">
        <w:rPr>
          <w:rFonts w:ascii="Century Gothic" w:hAnsi="Century Gothic"/>
          <w:sz w:val="24"/>
          <w:szCs w:val="24"/>
        </w:rPr>
        <w:t>2</w:t>
      </w:r>
      <w:r w:rsidRPr="00D413B6">
        <w:rPr>
          <w:rFonts w:ascii="Century Gothic" w:hAnsi="Century Gothic"/>
          <w:sz w:val="24"/>
          <w:szCs w:val="24"/>
        </w:rPr>
        <w:t xml:space="preserve">. </w:t>
      </w:r>
    </w:p>
    <w:p w:rsidR="00912FF7" w:rsidRDefault="00755C01" w:rsidP="00966A7C">
      <w:pPr>
        <w:jc w:val="both"/>
        <w:rPr>
          <w:rFonts w:ascii="Century Gothic" w:hAnsi="Century Gothic"/>
          <w:sz w:val="24"/>
          <w:szCs w:val="24"/>
        </w:rPr>
      </w:pPr>
      <w:r w:rsidRPr="00D413B6">
        <w:rPr>
          <w:rFonts w:ascii="Century Gothic" w:hAnsi="Century Gothic"/>
          <w:sz w:val="24"/>
          <w:szCs w:val="24"/>
        </w:rPr>
        <w:t xml:space="preserve">Referring to </w:t>
      </w:r>
      <w:r w:rsidR="00774195">
        <w:rPr>
          <w:rFonts w:ascii="Century Gothic" w:hAnsi="Century Gothic"/>
          <w:sz w:val="24"/>
          <w:szCs w:val="24"/>
        </w:rPr>
        <w:t xml:space="preserve">the </w:t>
      </w:r>
      <w:r w:rsidRPr="00D413B6">
        <w:rPr>
          <w:rFonts w:ascii="Century Gothic" w:hAnsi="Century Gothic"/>
          <w:sz w:val="24"/>
          <w:szCs w:val="24"/>
        </w:rPr>
        <w:t>most memorable tale</w:t>
      </w:r>
      <w:r w:rsidR="00774195">
        <w:rPr>
          <w:rFonts w:ascii="Century Gothic" w:hAnsi="Century Gothic"/>
          <w:sz w:val="24"/>
          <w:szCs w:val="24"/>
        </w:rPr>
        <w:t xml:space="preserve"> that you listened to in your fieldwork</w:t>
      </w:r>
      <w:r w:rsidRPr="00D413B6">
        <w:rPr>
          <w:rFonts w:ascii="Century Gothic" w:hAnsi="Century Gothic"/>
          <w:sz w:val="24"/>
          <w:szCs w:val="24"/>
        </w:rPr>
        <w:t>, discuss the qualities of the narrator which enhanced your enjoyment of the performance.</w:t>
      </w:r>
      <w:r w:rsidR="0019471C" w:rsidRPr="00D413B6">
        <w:rPr>
          <w:rFonts w:ascii="Century Gothic" w:hAnsi="Century Gothic"/>
          <w:sz w:val="24"/>
          <w:szCs w:val="24"/>
        </w:rPr>
        <w:t xml:space="preserve">                                       </w:t>
      </w:r>
    </w:p>
    <w:p w:rsidR="00C45BB3" w:rsidRPr="00D413B6" w:rsidRDefault="00912FF7" w:rsidP="00966A7C">
      <w:pPr>
        <w:jc w:val="both"/>
        <w:rPr>
          <w:rFonts w:ascii="Century Gothic" w:hAnsi="Century Gothic"/>
          <w:sz w:val="24"/>
          <w:szCs w:val="24"/>
        </w:rPr>
      </w:pPr>
      <w:r>
        <w:rPr>
          <w:rFonts w:ascii="Century Gothic" w:hAnsi="Century Gothic"/>
          <w:sz w:val="24"/>
          <w:szCs w:val="24"/>
        </w:rPr>
        <w:t xml:space="preserve">                                                                                                                           </w:t>
      </w:r>
      <w:r w:rsidR="0019471C" w:rsidRPr="00D413B6">
        <w:rPr>
          <w:rFonts w:ascii="Century Gothic" w:hAnsi="Century Gothic"/>
          <w:sz w:val="24"/>
          <w:szCs w:val="24"/>
        </w:rPr>
        <w:t>(20 Marks)</w:t>
      </w:r>
    </w:p>
    <w:p w:rsidR="00966A7C" w:rsidRPr="00D413B6" w:rsidRDefault="00C45BB3" w:rsidP="00966A7C">
      <w:pPr>
        <w:jc w:val="both"/>
        <w:rPr>
          <w:rFonts w:ascii="Century Gothic" w:hAnsi="Century Gothic"/>
          <w:sz w:val="24"/>
          <w:szCs w:val="24"/>
        </w:rPr>
      </w:pPr>
      <w:r w:rsidRPr="00D413B6">
        <w:rPr>
          <w:rFonts w:ascii="Century Gothic" w:hAnsi="Century Gothic"/>
          <w:sz w:val="24"/>
          <w:szCs w:val="24"/>
        </w:rPr>
        <w:t>Q</w:t>
      </w:r>
      <w:r w:rsidR="00966A7C" w:rsidRPr="00D413B6">
        <w:rPr>
          <w:rFonts w:ascii="Century Gothic" w:hAnsi="Century Gothic"/>
          <w:sz w:val="24"/>
          <w:szCs w:val="24"/>
        </w:rPr>
        <w:t>3</w:t>
      </w:r>
      <w:r w:rsidRPr="00D413B6">
        <w:rPr>
          <w:rFonts w:ascii="Century Gothic" w:hAnsi="Century Gothic"/>
          <w:sz w:val="24"/>
          <w:szCs w:val="24"/>
        </w:rPr>
        <w:t xml:space="preserve">. </w:t>
      </w:r>
    </w:p>
    <w:p w:rsidR="00912FF7" w:rsidRDefault="00C45BB3" w:rsidP="00966A7C">
      <w:pPr>
        <w:jc w:val="both"/>
        <w:rPr>
          <w:rFonts w:ascii="Century Gothic" w:hAnsi="Century Gothic"/>
          <w:sz w:val="24"/>
          <w:szCs w:val="24"/>
        </w:rPr>
      </w:pPr>
      <w:r w:rsidRPr="00D413B6">
        <w:rPr>
          <w:rFonts w:ascii="Century Gothic" w:hAnsi="Century Gothic"/>
          <w:sz w:val="24"/>
          <w:szCs w:val="24"/>
        </w:rPr>
        <w:t>“There can be no fieldwork without challenges.”</w:t>
      </w:r>
      <w:r w:rsidR="006B069D" w:rsidRPr="00D413B6">
        <w:rPr>
          <w:rFonts w:ascii="Century Gothic" w:hAnsi="Century Gothic"/>
          <w:sz w:val="24"/>
          <w:szCs w:val="24"/>
        </w:rPr>
        <w:t xml:space="preserve"> </w:t>
      </w:r>
      <w:r w:rsidR="00774195">
        <w:rPr>
          <w:rFonts w:ascii="Century Gothic" w:hAnsi="Century Gothic"/>
          <w:sz w:val="24"/>
          <w:szCs w:val="24"/>
        </w:rPr>
        <w:t>E</w:t>
      </w:r>
      <w:r w:rsidR="006B069D" w:rsidRPr="00D413B6">
        <w:rPr>
          <w:rFonts w:ascii="Century Gothic" w:hAnsi="Century Gothic"/>
          <w:sz w:val="24"/>
          <w:szCs w:val="24"/>
        </w:rPr>
        <w:t xml:space="preserve">xamine the validity of this statement </w:t>
      </w:r>
      <w:r w:rsidR="00774195">
        <w:rPr>
          <w:rFonts w:ascii="Century Gothic" w:hAnsi="Century Gothic"/>
          <w:sz w:val="24"/>
          <w:szCs w:val="24"/>
        </w:rPr>
        <w:t xml:space="preserve">using </w:t>
      </w:r>
      <w:r w:rsidR="006B069D" w:rsidRPr="00D413B6">
        <w:rPr>
          <w:rFonts w:ascii="Century Gothic" w:hAnsi="Century Gothic"/>
          <w:sz w:val="24"/>
          <w:szCs w:val="24"/>
        </w:rPr>
        <w:t>examples from your recent fieldwork.</w:t>
      </w:r>
      <w:r w:rsidR="0019471C" w:rsidRPr="00D413B6">
        <w:rPr>
          <w:rFonts w:ascii="Century Gothic" w:hAnsi="Century Gothic"/>
          <w:sz w:val="24"/>
          <w:szCs w:val="24"/>
        </w:rPr>
        <w:t xml:space="preserve">                     </w:t>
      </w:r>
    </w:p>
    <w:p w:rsidR="006B069D" w:rsidRPr="00D413B6" w:rsidRDefault="00912FF7" w:rsidP="00966A7C">
      <w:pPr>
        <w:jc w:val="both"/>
        <w:rPr>
          <w:rFonts w:ascii="Century Gothic" w:hAnsi="Century Gothic"/>
          <w:sz w:val="24"/>
          <w:szCs w:val="24"/>
        </w:rPr>
      </w:pPr>
      <w:r>
        <w:rPr>
          <w:rFonts w:ascii="Century Gothic" w:hAnsi="Century Gothic"/>
          <w:sz w:val="24"/>
          <w:szCs w:val="24"/>
        </w:rPr>
        <w:t xml:space="preserve">                                                                                                                    </w:t>
      </w:r>
      <w:r w:rsidR="00647C91">
        <w:rPr>
          <w:rFonts w:ascii="Century Gothic" w:hAnsi="Century Gothic"/>
          <w:sz w:val="24"/>
          <w:szCs w:val="24"/>
        </w:rPr>
        <w:t xml:space="preserve">       </w:t>
      </w:r>
      <w:r w:rsidR="0019471C" w:rsidRPr="00D413B6">
        <w:rPr>
          <w:rFonts w:ascii="Century Gothic" w:hAnsi="Century Gothic"/>
          <w:sz w:val="24"/>
          <w:szCs w:val="24"/>
        </w:rPr>
        <w:t>(20 Marks)</w:t>
      </w:r>
    </w:p>
    <w:p w:rsidR="00966A7C" w:rsidRPr="00D413B6" w:rsidRDefault="00B40C95" w:rsidP="00966A7C">
      <w:pPr>
        <w:jc w:val="both"/>
        <w:rPr>
          <w:rFonts w:ascii="Century Gothic" w:hAnsi="Century Gothic"/>
          <w:sz w:val="24"/>
          <w:szCs w:val="24"/>
        </w:rPr>
      </w:pPr>
      <w:r w:rsidRPr="00D413B6">
        <w:rPr>
          <w:rFonts w:ascii="Century Gothic" w:hAnsi="Century Gothic"/>
          <w:sz w:val="24"/>
          <w:szCs w:val="24"/>
        </w:rPr>
        <w:t>Q</w:t>
      </w:r>
      <w:r w:rsidR="00966A7C" w:rsidRPr="00D413B6">
        <w:rPr>
          <w:rFonts w:ascii="Century Gothic" w:hAnsi="Century Gothic"/>
          <w:sz w:val="24"/>
          <w:szCs w:val="24"/>
        </w:rPr>
        <w:t>4</w:t>
      </w:r>
      <w:r w:rsidRPr="00D413B6">
        <w:rPr>
          <w:rFonts w:ascii="Century Gothic" w:hAnsi="Century Gothic"/>
          <w:sz w:val="24"/>
          <w:szCs w:val="24"/>
        </w:rPr>
        <w:t>.</w:t>
      </w:r>
    </w:p>
    <w:p w:rsidR="00912FF7" w:rsidRDefault="00774195" w:rsidP="00966A7C">
      <w:pPr>
        <w:jc w:val="both"/>
        <w:rPr>
          <w:rFonts w:ascii="Century Gothic" w:hAnsi="Century Gothic"/>
          <w:sz w:val="24"/>
          <w:szCs w:val="24"/>
        </w:rPr>
      </w:pPr>
      <w:r>
        <w:rPr>
          <w:rFonts w:ascii="Century Gothic" w:hAnsi="Century Gothic"/>
          <w:sz w:val="24"/>
          <w:szCs w:val="24"/>
        </w:rPr>
        <w:t xml:space="preserve">Referring </w:t>
      </w:r>
      <w:r w:rsidR="00B40C95" w:rsidRPr="00D413B6">
        <w:rPr>
          <w:rFonts w:ascii="Century Gothic" w:hAnsi="Century Gothic"/>
          <w:sz w:val="24"/>
          <w:szCs w:val="24"/>
        </w:rPr>
        <w:t>to specific genres encountered in your field</w:t>
      </w:r>
      <w:r>
        <w:rPr>
          <w:rFonts w:ascii="Century Gothic" w:hAnsi="Century Gothic"/>
          <w:sz w:val="24"/>
          <w:szCs w:val="24"/>
        </w:rPr>
        <w:t>work</w:t>
      </w:r>
      <w:r w:rsidR="00B40C95" w:rsidRPr="00D413B6">
        <w:rPr>
          <w:rFonts w:ascii="Century Gothic" w:hAnsi="Century Gothic"/>
          <w:sz w:val="24"/>
          <w:szCs w:val="24"/>
        </w:rPr>
        <w:t xml:space="preserve">, </w:t>
      </w:r>
      <w:r>
        <w:rPr>
          <w:rFonts w:ascii="Century Gothic" w:hAnsi="Century Gothic"/>
          <w:sz w:val="24"/>
          <w:szCs w:val="24"/>
        </w:rPr>
        <w:t xml:space="preserve">explain </w:t>
      </w:r>
      <w:r w:rsidR="00B40C95" w:rsidRPr="00D413B6">
        <w:rPr>
          <w:rFonts w:ascii="Century Gothic" w:hAnsi="Century Gothic"/>
          <w:sz w:val="24"/>
          <w:szCs w:val="24"/>
        </w:rPr>
        <w:t xml:space="preserve">how you used any four data collection instruments and techniques in the course of your fieldwork. </w:t>
      </w:r>
      <w:r w:rsidR="0019471C" w:rsidRPr="00D413B6">
        <w:rPr>
          <w:rFonts w:ascii="Century Gothic" w:hAnsi="Century Gothic"/>
          <w:sz w:val="24"/>
          <w:szCs w:val="24"/>
        </w:rPr>
        <w:t xml:space="preserve">         </w:t>
      </w:r>
      <w:r w:rsidR="00912FF7">
        <w:rPr>
          <w:rFonts w:ascii="Century Gothic" w:hAnsi="Century Gothic"/>
          <w:sz w:val="24"/>
          <w:szCs w:val="24"/>
        </w:rPr>
        <w:t xml:space="preserve">                                                                                </w:t>
      </w:r>
    </w:p>
    <w:p w:rsidR="00B40C95" w:rsidRDefault="00912FF7" w:rsidP="00966A7C">
      <w:pPr>
        <w:jc w:val="both"/>
        <w:rPr>
          <w:rFonts w:ascii="Century Gothic" w:hAnsi="Century Gothic"/>
          <w:sz w:val="24"/>
          <w:szCs w:val="24"/>
        </w:rPr>
      </w:pPr>
      <w:r>
        <w:rPr>
          <w:rFonts w:ascii="Century Gothic" w:hAnsi="Century Gothic"/>
          <w:sz w:val="24"/>
          <w:szCs w:val="24"/>
        </w:rPr>
        <w:t xml:space="preserve">                                                                                                                   </w:t>
      </w:r>
      <w:r w:rsidR="0019471C" w:rsidRPr="00D413B6">
        <w:rPr>
          <w:rFonts w:ascii="Century Gothic" w:hAnsi="Century Gothic"/>
          <w:sz w:val="24"/>
          <w:szCs w:val="24"/>
        </w:rPr>
        <w:t xml:space="preserve"> (20 Marks)</w:t>
      </w:r>
    </w:p>
    <w:p w:rsidR="00FA3C95" w:rsidRPr="00D413B6" w:rsidRDefault="00FA3C95" w:rsidP="00966A7C">
      <w:pPr>
        <w:jc w:val="both"/>
        <w:rPr>
          <w:rFonts w:ascii="Century Gothic" w:hAnsi="Century Gothic"/>
          <w:sz w:val="24"/>
          <w:szCs w:val="24"/>
        </w:rPr>
      </w:pPr>
      <w:bookmarkStart w:id="0" w:name="_GoBack"/>
      <w:bookmarkEnd w:id="0"/>
    </w:p>
    <w:p w:rsidR="00966A7C" w:rsidRPr="00D413B6" w:rsidRDefault="009C02B7" w:rsidP="00966A7C">
      <w:pPr>
        <w:jc w:val="both"/>
        <w:rPr>
          <w:rFonts w:ascii="Century Gothic" w:hAnsi="Century Gothic"/>
          <w:sz w:val="24"/>
          <w:szCs w:val="24"/>
        </w:rPr>
      </w:pPr>
      <w:r w:rsidRPr="00D413B6">
        <w:rPr>
          <w:rFonts w:ascii="Century Gothic" w:hAnsi="Century Gothic"/>
          <w:sz w:val="24"/>
          <w:szCs w:val="24"/>
        </w:rPr>
        <w:t>Q</w:t>
      </w:r>
      <w:r w:rsidR="00966A7C" w:rsidRPr="00D413B6">
        <w:rPr>
          <w:rFonts w:ascii="Century Gothic" w:hAnsi="Century Gothic"/>
          <w:sz w:val="24"/>
          <w:szCs w:val="24"/>
        </w:rPr>
        <w:t>5</w:t>
      </w:r>
      <w:r w:rsidRPr="00D413B6">
        <w:rPr>
          <w:rFonts w:ascii="Century Gothic" w:hAnsi="Century Gothic"/>
          <w:sz w:val="24"/>
          <w:szCs w:val="24"/>
        </w:rPr>
        <w:t xml:space="preserve">. </w:t>
      </w:r>
    </w:p>
    <w:p w:rsidR="00912FF7" w:rsidRDefault="009C02B7" w:rsidP="00966A7C">
      <w:pPr>
        <w:jc w:val="both"/>
        <w:rPr>
          <w:rFonts w:ascii="Century Gothic" w:hAnsi="Century Gothic" w:cs="Times New Roman"/>
          <w:sz w:val="24"/>
          <w:szCs w:val="24"/>
        </w:rPr>
      </w:pPr>
      <w:r w:rsidRPr="00D413B6">
        <w:rPr>
          <w:rFonts w:ascii="Century Gothic" w:hAnsi="Century Gothic"/>
          <w:sz w:val="24"/>
          <w:szCs w:val="24"/>
        </w:rPr>
        <w:t>“A</w:t>
      </w:r>
      <w:r w:rsidRPr="00D413B6">
        <w:rPr>
          <w:rFonts w:ascii="Century Gothic" w:hAnsi="Century Gothic" w:cs="Times New Roman"/>
          <w:sz w:val="24"/>
          <w:szCs w:val="24"/>
        </w:rPr>
        <w:t xml:space="preserve"> text could be regarded as the figurative representation of what it has not said.” </w:t>
      </w:r>
      <w:r w:rsidR="00966A7C" w:rsidRPr="00D413B6">
        <w:rPr>
          <w:rFonts w:ascii="Century Gothic" w:hAnsi="Century Gothic" w:cs="Times New Roman"/>
          <w:sz w:val="24"/>
          <w:szCs w:val="24"/>
        </w:rPr>
        <w:t>Demonstrate the validity of this statement by analyzing the folktale below using the structuralist literary theory.</w:t>
      </w:r>
      <w:r w:rsidR="0019471C" w:rsidRPr="00D413B6">
        <w:rPr>
          <w:rFonts w:ascii="Century Gothic" w:hAnsi="Century Gothic" w:cs="Times New Roman"/>
          <w:sz w:val="24"/>
          <w:szCs w:val="24"/>
        </w:rPr>
        <w:t xml:space="preserve">                          </w:t>
      </w:r>
    </w:p>
    <w:p w:rsidR="009C02B7" w:rsidRPr="00D413B6" w:rsidRDefault="00912FF7" w:rsidP="00966A7C">
      <w:pPr>
        <w:jc w:val="both"/>
        <w:rPr>
          <w:rFonts w:ascii="Century Gothic" w:hAnsi="Century Gothic" w:cs="Times New Roman"/>
          <w:sz w:val="24"/>
          <w:szCs w:val="24"/>
        </w:rPr>
      </w:pPr>
      <w:r>
        <w:rPr>
          <w:rFonts w:ascii="Century Gothic" w:hAnsi="Century Gothic" w:cs="Times New Roman"/>
          <w:sz w:val="24"/>
          <w:szCs w:val="24"/>
        </w:rPr>
        <w:t xml:space="preserve">                                                                                                                 </w:t>
      </w:r>
      <w:r w:rsidR="0019471C" w:rsidRPr="00D413B6">
        <w:rPr>
          <w:rFonts w:ascii="Century Gothic" w:hAnsi="Century Gothic" w:cs="Times New Roman"/>
          <w:sz w:val="24"/>
          <w:szCs w:val="24"/>
        </w:rPr>
        <w:t xml:space="preserve"> (20 Marks)</w:t>
      </w:r>
    </w:p>
    <w:p w:rsidR="009C02B7" w:rsidRPr="00D413B6" w:rsidRDefault="009C02B7" w:rsidP="00966A7C">
      <w:pPr>
        <w:spacing w:before="100" w:beforeAutospacing="1" w:after="100" w:afterAutospacing="1" w:line="240" w:lineRule="auto"/>
        <w:jc w:val="both"/>
        <w:outlineLvl w:val="2"/>
        <w:rPr>
          <w:rFonts w:ascii="Century Gothic" w:eastAsia="Times New Roman" w:hAnsi="Century Gothic" w:cs="Times New Roman"/>
          <w:sz w:val="24"/>
          <w:szCs w:val="24"/>
        </w:rPr>
      </w:pPr>
      <w:r w:rsidRPr="00D413B6">
        <w:rPr>
          <w:rFonts w:ascii="Century Gothic" w:eastAsia="Times New Roman" w:hAnsi="Century Gothic" w:cs="Times New Roman"/>
          <w:b/>
          <w:bCs/>
          <w:sz w:val="24"/>
          <w:szCs w:val="24"/>
        </w:rPr>
        <w:lastRenderedPageBreak/>
        <w:t xml:space="preserve">The Origin of Death among the </w:t>
      </w:r>
      <w:proofErr w:type="spellStart"/>
      <w:r w:rsidRPr="00D413B6">
        <w:rPr>
          <w:rFonts w:ascii="Century Gothic" w:eastAsia="Times New Roman" w:hAnsi="Century Gothic" w:cs="Times New Roman"/>
          <w:b/>
          <w:bCs/>
          <w:sz w:val="24"/>
          <w:szCs w:val="24"/>
        </w:rPr>
        <w:t>Gikuyu</w:t>
      </w:r>
      <w:proofErr w:type="spellEnd"/>
    </w:p>
    <w:p w:rsidR="009C02B7" w:rsidRPr="00D413B6" w:rsidRDefault="009C02B7" w:rsidP="00966A7C">
      <w:pPr>
        <w:spacing w:before="100"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Now there was a time when men rose again as soon as they died. One day Ngai sent the chameleon to tell people that they would never die. Ngai wanted people to multiply on the land. He said:</w:t>
      </w:r>
    </w:p>
    <w:p w:rsidR="009C02B7" w:rsidRPr="00D413B6" w:rsidRDefault="009C02B7" w:rsidP="00966A7C">
      <w:pPr>
        <w:spacing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'Go. Tell the people that from now one they will not die. They will bear more children and the land will be populated.'</w:t>
      </w:r>
    </w:p>
    <w:p w:rsidR="009C02B7" w:rsidRPr="00D413B6" w:rsidRDefault="009C02B7" w:rsidP="00966A7C">
      <w:pPr>
        <w:spacing w:before="100"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 xml:space="preserve">The Chameleon went on his errand but he walked very </w:t>
      </w:r>
      <w:proofErr w:type="spellStart"/>
      <w:r w:rsidRPr="00D413B6">
        <w:rPr>
          <w:rFonts w:ascii="Century Gothic" w:eastAsia="Times New Roman" w:hAnsi="Century Gothic" w:cs="Times New Roman"/>
          <w:sz w:val="24"/>
          <w:szCs w:val="24"/>
        </w:rPr>
        <w:t>very</w:t>
      </w:r>
      <w:proofErr w:type="spellEnd"/>
      <w:r w:rsidRPr="00D413B6">
        <w:rPr>
          <w:rFonts w:ascii="Century Gothic" w:eastAsia="Times New Roman" w:hAnsi="Century Gothic" w:cs="Times New Roman"/>
          <w:sz w:val="24"/>
          <w:szCs w:val="24"/>
        </w:rPr>
        <w:t xml:space="preserve"> slowly, treading very softly. He did not want the vault of the earth to collapse. Now when he reached the earth, he found that the people were waiting to hear the message he had brought. And the chameleon started to deliver his message in this manner:</w:t>
      </w:r>
    </w:p>
    <w:p w:rsidR="009C02B7" w:rsidRPr="00D413B6" w:rsidRDefault="009C02B7" w:rsidP="00966A7C">
      <w:pPr>
        <w:spacing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 xml:space="preserve">'I </w:t>
      </w:r>
      <w:proofErr w:type="spellStart"/>
      <w:r w:rsidRPr="00D413B6">
        <w:rPr>
          <w:rFonts w:ascii="Century Gothic" w:eastAsia="Times New Roman" w:hAnsi="Century Gothic" w:cs="Times New Roman"/>
          <w:sz w:val="24"/>
          <w:szCs w:val="24"/>
        </w:rPr>
        <w:t>wa</w:t>
      </w:r>
      <w:proofErr w:type="spellEnd"/>
      <w:r w:rsidRPr="00D413B6">
        <w:rPr>
          <w:rFonts w:ascii="Century Gothic" w:eastAsia="Times New Roman" w:hAnsi="Century Gothic" w:cs="Times New Roman"/>
          <w:sz w:val="24"/>
          <w:szCs w:val="24"/>
        </w:rPr>
        <w:t>-was-was to-told, I wa-wa-was to to-told...'</w:t>
      </w:r>
    </w:p>
    <w:p w:rsidR="009C02B7" w:rsidRPr="00D413B6" w:rsidRDefault="009C02B7" w:rsidP="00966A7C">
      <w:pPr>
        <w:spacing w:before="100"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And the people waited to hear what the Chameleon wanted to say.</w:t>
      </w:r>
      <w:r w:rsidRPr="00D413B6">
        <w:rPr>
          <w:rFonts w:ascii="Century Gothic" w:eastAsia="Times New Roman" w:hAnsi="Century Gothic" w:cs="Times New Roman"/>
          <w:sz w:val="24"/>
          <w:szCs w:val="24"/>
        </w:rPr>
        <w:br/>
        <w:t xml:space="preserve">   Now as the people were waiting for the message, Ngai sent the swift flying </w:t>
      </w:r>
      <w:proofErr w:type="spellStart"/>
      <w:r w:rsidRPr="00D413B6">
        <w:rPr>
          <w:rFonts w:ascii="Century Gothic" w:eastAsia="Times New Roman" w:hAnsi="Century Gothic" w:cs="Times New Roman"/>
          <w:sz w:val="24"/>
          <w:szCs w:val="24"/>
        </w:rPr>
        <w:t>Nyamindigi</w:t>
      </w:r>
      <w:proofErr w:type="spellEnd"/>
      <w:r w:rsidRPr="00D413B6">
        <w:rPr>
          <w:rFonts w:ascii="Century Gothic" w:eastAsia="Times New Roman" w:hAnsi="Century Gothic" w:cs="Times New Roman"/>
          <w:sz w:val="24"/>
          <w:szCs w:val="24"/>
        </w:rPr>
        <w:t>. The latter came and found that the Chameleon had not finished his message and the bird said:</w:t>
      </w:r>
    </w:p>
    <w:p w:rsidR="009C02B7" w:rsidRPr="00D413B6" w:rsidRDefault="009C02B7" w:rsidP="00966A7C">
      <w:pPr>
        <w:spacing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'What is this you are telling the people?'</w:t>
      </w:r>
    </w:p>
    <w:p w:rsidR="009C02B7" w:rsidRPr="00D413B6" w:rsidRDefault="009C02B7" w:rsidP="00966A7C">
      <w:pPr>
        <w:spacing w:before="100"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'I was-was-was-to-to-told, were they not told to die and vanish from the earth?'</w:t>
      </w:r>
    </w:p>
    <w:p w:rsidR="009C02B7" w:rsidRPr="00D413B6" w:rsidRDefault="009C02B7" w:rsidP="00966A7C">
      <w:pPr>
        <w:spacing w:before="100"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And the bird flew away. The Chameleon was left humiliated and feeling guilty because he did not deliver his message soon enough. Now from that day people died and never returned again to earth.</w:t>
      </w:r>
      <w:r w:rsidRPr="00D413B6">
        <w:rPr>
          <w:rFonts w:ascii="Century Gothic" w:eastAsia="Times New Roman" w:hAnsi="Century Gothic" w:cs="Times New Roman"/>
          <w:sz w:val="24"/>
          <w:szCs w:val="24"/>
        </w:rPr>
        <w:br/>
        <w:t>   When people saw the Chameleon, they mocked and despised him saying:</w:t>
      </w:r>
    </w:p>
    <w:p w:rsidR="009C02B7" w:rsidRPr="00D413B6" w:rsidRDefault="009C02B7" w:rsidP="00966A7C">
      <w:pPr>
        <w:spacing w:beforeAutospacing="1" w:after="100" w:afterAutospacing="1" w:line="240" w:lineRule="auto"/>
        <w:jc w:val="both"/>
        <w:rPr>
          <w:rFonts w:ascii="Century Gothic" w:eastAsia="Times New Roman" w:hAnsi="Century Gothic" w:cs="Times New Roman"/>
          <w:sz w:val="24"/>
          <w:szCs w:val="24"/>
        </w:rPr>
      </w:pPr>
      <w:r w:rsidRPr="00D413B6">
        <w:rPr>
          <w:rFonts w:ascii="Century Gothic" w:eastAsia="Times New Roman" w:hAnsi="Century Gothic" w:cs="Times New Roman"/>
          <w:sz w:val="24"/>
          <w:szCs w:val="24"/>
        </w:rPr>
        <w:t>'Get thin and thinner and let me grow fat and healthy.'</w:t>
      </w:r>
    </w:p>
    <w:p w:rsidR="00471C5F" w:rsidRDefault="009C02B7" w:rsidP="006C66CC">
      <w:pPr>
        <w:rPr>
          <w:rFonts w:ascii="Times New Roman" w:hAnsi="Times New Roman" w:cs="Times New Roman"/>
          <w:sz w:val="24"/>
          <w:szCs w:val="24"/>
        </w:rPr>
      </w:pPr>
      <w:r w:rsidRPr="00D413B6">
        <w:rPr>
          <w:rFonts w:ascii="Century Gothic" w:eastAsia="Times New Roman" w:hAnsi="Century Gothic" w:cs="Times New Roman"/>
          <w:sz w:val="24"/>
          <w:szCs w:val="24"/>
        </w:rPr>
        <w:t>And the Chameleon constantly grew thinner and wasted away. The story ends there.</w:t>
      </w:r>
      <w:r w:rsidR="006C66CC" w:rsidRPr="004F379F">
        <w:rPr>
          <w:rFonts w:ascii="Times New Roman" w:hAnsi="Times New Roman" w:cs="Times New Roman"/>
          <w:sz w:val="24"/>
          <w:szCs w:val="24"/>
        </w:rPr>
        <w:t xml:space="preserve">  </w:t>
      </w:r>
    </w:p>
    <w:sectPr w:rsidR="00471C5F" w:rsidSect="00A070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3"/>
    <w:lvl w:ilvl="0">
      <w:start w:val="1"/>
      <w:numFmt w:val="lowerRoman"/>
      <w:lvlText w:val="(%1)"/>
      <w:lvlJc w:val="left"/>
      <w:pPr>
        <w:tabs>
          <w:tab w:val="num" w:pos="0"/>
        </w:tabs>
        <w:ind w:left="900" w:hanging="720"/>
      </w:pPr>
    </w:lvl>
  </w:abstractNum>
  <w:abstractNum w:abstractNumId="1">
    <w:nsid w:val="00000002"/>
    <w:multiLevelType w:val="singleLevel"/>
    <w:tmpl w:val="00000002"/>
    <w:name w:val="WW8Num4"/>
    <w:lvl w:ilvl="0">
      <w:start w:val="1"/>
      <w:numFmt w:val="lowerRoman"/>
      <w:lvlText w:val="(%1)"/>
      <w:lvlJc w:val="left"/>
      <w:pPr>
        <w:tabs>
          <w:tab w:val="num" w:pos="0"/>
        </w:tabs>
        <w:ind w:left="1080" w:hanging="720"/>
      </w:pPr>
    </w:lvl>
  </w:abstractNum>
  <w:abstractNum w:abstractNumId="2">
    <w:nsid w:val="03E47547"/>
    <w:multiLevelType w:val="hybridMultilevel"/>
    <w:tmpl w:val="49B4124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6C076F3"/>
    <w:multiLevelType w:val="hybridMultilevel"/>
    <w:tmpl w:val="4094CB8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EEC079D"/>
    <w:multiLevelType w:val="hybridMultilevel"/>
    <w:tmpl w:val="6040D3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076602C"/>
    <w:multiLevelType w:val="hybridMultilevel"/>
    <w:tmpl w:val="68D08E7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562230F"/>
    <w:multiLevelType w:val="hybridMultilevel"/>
    <w:tmpl w:val="7AC2FF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3F26F3"/>
    <w:multiLevelType w:val="hybridMultilevel"/>
    <w:tmpl w:val="FAD8CA1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4097289E"/>
    <w:multiLevelType w:val="hybridMultilevel"/>
    <w:tmpl w:val="403E174C"/>
    <w:lvl w:ilvl="0" w:tplc="634854E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48261A6"/>
    <w:multiLevelType w:val="hybridMultilevel"/>
    <w:tmpl w:val="E1703974"/>
    <w:lvl w:ilvl="0" w:tplc="D5083E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C46128"/>
    <w:multiLevelType w:val="hybridMultilevel"/>
    <w:tmpl w:val="CCB4C7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D4D4049"/>
    <w:multiLevelType w:val="hybridMultilevel"/>
    <w:tmpl w:val="DBF6EB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5B304C"/>
    <w:multiLevelType w:val="hybridMultilevel"/>
    <w:tmpl w:val="D62CE4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661C103E"/>
    <w:multiLevelType w:val="hybridMultilevel"/>
    <w:tmpl w:val="AB1E4D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A870336"/>
    <w:multiLevelType w:val="hybridMultilevel"/>
    <w:tmpl w:val="A18601E2"/>
    <w:lvl w:ilvl="0" w:tplc="0409000D">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5">
    <w:nsid w:val="6D0066E4"/>
    <w:multiLevelType w:val="hybridMultilevel"/>
    <w:tmpl w:val="02E8FFD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7EFF5DF0"/>
    <w:multiLevelType w:val="hybridMultilevel"/>
    <w:tmpl w:val="88E891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3"/>
  </w:num>
  <w:num w:numId="3">
    <w:abstractNumId w:val="11"/>
  </w:num>
  <w:num w:numId="4">
    <w:abstractNumId w:val="6"/>
  </w:num>
  <w:num w:numId="5">
    <w:abstractNumId w:val="14"/>
  </w:num>
  <w:num w:numId="6">
    <w:abstractNumId w:val="3"/>
  </w:num>
  <w:num w:numId="7">
    <w:abstractNumId w:val="5"/>
  </w:num>
  <w:num w:numId="8">
    <w:abstractNumId w:val="15"/>
  </w:num>
  <w:num w:numId="9">
    <w:abstractNumId w:val="7"/>
  </w:num>
  <w:num w:numId="10">
    <w:abstractNumId w:val="8"/>
  </w:num>
  <w:num w:numId="11">
    <w:abstractNumId w:val="2"/>
  </w:num>
  <w:num w:numId="12">
    <w:abstractNumId w:val="0"/>
  </w:num>
  <w:num w:numId="13">
    <w:abstractNumId w:val="1"/>
  </w:num>
  <w:num w:numId="14">
    <w:abstractNumId w:val="9"/>
  </w:num>
  <w:num w:numId="15">
    <w:abstractNumId w:val="10"/>
  </w:num>
  <w:num w:numId="16">
    <w:abstractNumId w:val="4"/>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LCwNDUHIgsLILJQ0lEKTi0uzszPAykwrAUAPPJe3SwAAAA="/>
  </w:docVars>
  <w:rsids>
    <w:rsidRoot w:val="008371C9"/>
    <w:rsid w:val="00066341"/>
    <w:rsid w:val="000A6A03"/>
    <w:rsid w:val="0019471C"/>
    <w:rsid w:val="002B1298"/>
    <w:rsid w:val="003728DC"/>
    <w:rsid w:val="003A100B"/>
    <w:rsid w:val="00471C5F"/>
    <w:rsid w:val="004A212E"/>
    <w:rsid w:val="00516185"/>
    <w:rsid w:val="0056797F"/>
    <w:rsid w:val="0060511D"/>
    <w:rsid w:val="00605BA4"/>
    <w:rsid w:val="00647C91"/>
    <w:rsid w:val="00647EE0"/>
    <w:rsid w:val="006B069D"/>
    <w:rsid w:val="006C66CC"/>
    <w:rsid w:val="00725801"/>
    <w:rsid w:val="00755C01"/>
    <w:rsid w:val="00774195"/>
    <w:rsid w:val="007A262A"/>
    <w:rsid w:val="008371C9"/>
    <w:rsid w:val="008526D7"/>
    <w:rsid w:val="00912FF7"/>
    <w:rsid w:val="00955CAD"/>
    <w:rsid w:val="00966A7C"/>
    <w:rsid w:val="00972529"/>
    <w:rsid w:val="0099338F"/>
    <w:rsid w:val="009C02B7"/>
    <w:rsid w:val="009C5E35"/>
    <w:rsid w:val="00A07057"/>
    <w:rsid w:val="00A61815"/>
    <w:rsid w:val="00AA7054"/>
    <w:rsid w:val="00B40C95"/>
    <w:rsid w:val="00BC3F2D"/>
    <w:rsid w:val="00C245E1"/>
    <w:rsid w:val="00C45BB3"/>
    <w:rsid w:val="00C80948"/>
    <w:rsid w:val="00C91F34"/>
    <w:rsid w:val="00D413B6"/>
    <w:rsid w:val="00E72CDA"/>
    <w:rsid w:val="00E90071"/>
    <w:rsid w:val="00FA3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C02B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511D"/>
    <w:pPr>
      <w:ind w:left="720"/>
      <w:contextualSpacing/>
    </w:pPr>
  </w:style>
  <w:style w:type="character" w:customStyle="1" w:styleId="Heading3Char">
    <w:name w:val="Heading 3 Char"/>
    <w:basedOn w:val="DefaultParagraphFont"/>
    <w:link w:val="Heading3"/>
    <w:uiPriority w:val="9"/>
    <w:rsid w:val="009C02B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C02B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47E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EE0"/>
    <w:rPr>
      <w:rFonts w:ascii="Tahoma" w:hAnsi="Tahoma" w:cs="Tahoma"/>
      <w:sz w:val="16"/>
      <w:szCs w:val="16"/>
    </w:rPr>
  </w:style>
  <w:style w:type="paragraph" w:customStyle="1" w:styleId="Default">
    <w:name w:val="Default"/>
    <w:rsid w:val="006C66CC"/>
    <w:pPr>
      <w:autoSpaceDE w:val="0"/>
      <w:autoSpaceDN w:val="0"/>
      <w:adjustRightInd w:val="0"/>
      <w:spacing w:after="0" w:line="240" w:lineRule="auto"/>
    </w:pPr>
    <w:rPr>
      <w:rFonts w:ascii="Garamond" w:eastAsia="Times New Roman" w:hAnsi="Garamond" w:cs="Garamond"/>
      <w:color w:val="000000"/>
      <w:sz w:val="24"/>
      <w:szCs w:val="24"/>
    </w:rPr>
  </w:style>
  <w:style w:type="paragraph" w:styleId="BodyText2">
    <w:name w:val="Body Text 2"/>
    <w:basedOn w:val="Normal"/>
    <w:link w:val="BodyText2Char"/>
    <w:uiPriority w:val="99"/>
    <w:unhideWhenUsed/>
    <w:rsid w:val="00066341"/>
    <w:pPr>
      <w:spacing w:after="0" w:line="240" w:lineRule="auto"/>
    </w:pPr>
    <w:rPr>
      <w:rFonts w:ascii="Times New Roman" w:eastAsia="Times New Roman" w:hAnsi="Times New Roman" w:cs="Times New Roman"/>
      <w:sz w:val="24"/>
      <w:szCs w:val="20"/>
      <w:lang w:val="en-US" w:eastAsia="en-US"/>
    </w:rPr>
  </w:style>
  <w:style w:type="character" w:customStyle="1" w:styleId="BodyText2Char">
    <w:name w:val="Body Text 2 Char"/>
    <w:basedOn w:val="DefaultParagraphFont"/>
    <w:link w:val="BodyText2"/>
    <w:uiPriority w:val="99"/>
    <w:rsid w:val="00066341"/>
    <w:rPr>
      <w:rFonts w:ascii="Times New Roman" w:eastAsia="Times New Roman" w:hAnsi="Times New Roman" w:cs="Times New Roman"/>
      <w:sz w:val="24"/>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C02B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511D"/>
    <w:pPr>
      <w:ind w:left="720"/>
      <w:contextualSpacing/>
    </w:pPr>
  </w:style>
  <w:style w:type="character" w:customStyle="1" w:styleId="Heading3Char">
    <w:name w:val="Heading 3 Char"/>
    <w:basedOn w:val="DefaultParagraphFont"/>
    <w:link w:val="Heading3"/>
    <w:uiPriority w:val="9"/>
    <w:rsid w:val="009C02B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C02B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47E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EE0"/>
    <w:rPr>
      <w:rFonts w:ascii="Tahoma" w:hAnsi="Tahoma" w:cs="Tahoma"/>
      <w:sz w:val="16"/>
      <w:szCs w:val="16"/>
    </w:rPr>
  </w:style>
  <w:style w:type="paragraph" w:customStyle="1" w:styleId="Default">
    <w:name w:val="Default"/>
    <w:rsid w:val="006C66CC"/>
    <w:pPr>
      <w:autoSpaceDE w:val="0"/>
      <w:autoSpaceDN w:val="0"/>
      <w:adjustRightInd w:val="0"/>
      <w:spacing w:after="0" w:line="240" w:lineRule="auto"/>
    </w:pPr>
    <w:rPr>
      <w:rFonts w:ascii="Garamond" w:eastAsia="Times New Roman" w:hAnsi="Garamond" w:cs="Garamond"/>
      <w:color w:val="000000"/>
      <w:sz w:val="24"/>
      <w:szCs w:val="24"/>
    </w:rPr>
  </w:style>
  <w:style w:type="paragraph" w:styleId="BodyText2">
    <w:name w:val="Body Text 2"/>
    <w:basedOn w:val="Normal"/>
    <w:link w:val="BodyText2Char"/>
    <w:uiPriority w:val="99"/>
    <w:unhideWhenUsed/>
    <w:rsid w:val="00066341"/>
    <w:pPr>
      <w:spacing w:after="0" w:line="240" w:lineRule="auto"/>
    </w:pPr>
    <w:rPr>
      <w:rFonts w:ascii="Times New Roman" w:eastAsia="Times New Roman" w:hAnsi="Times New Roman" w:cs="Times New Roman"/>
      <w:sz w:val="24"/>
      <w:szCs w:val="20"/>
      <w:lang w:val="en-US" w:eastAsia="en-US"/>
    </w:rPr>
  </w:style>
  <w:style w:type="character" w:customStyle="1" w:styleId="BodyText2Char">
    <w:name w:val="Body Text 2 Char"/>
    <w:basedOn w:val="DefaultParagraphFont"/>
    <w:link w:val="BodyText2"/>
    <w:uiPriority w:val="99"/>
    <w:rsid w:val="00066341"/>
    <w:rPr>
      <w:rFonts w:ascii="Times New Roman" w:eastAsia="Times New Roman" w:hAnsi="Times New Roman" w:cs="Times New Roman"/>
      <w:sz w:val="24"/>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2211454">
      <w:bodyDiv w:val="1"/>
      <w:marLeft w:val="0"/>
      <w:marRight w:val="0"/>
      <w:marTop w:val="0"/>
      <w:marBottom w:val="0"/>
      <w:divBdr>
        <w:top w:val="none" w:sz="0" w:space="0" w:color="auto"/>
        <w:left w:val="none" w:sz="0" w:space="0" w:color="auto"/>
        <w:bottom w:val="none" w:sz="0" w:space="0" w:color="auto"/>
        <w:right w:val="none" w:sz="0" w:space="0" w:color="auto"/>
      </w:divBdr>
    </w:div>
    <w:div w:id="1794010760">
      <w:bodyDiv w:val="1"/>
      <w:marLeft w:val="0"/>
      <w:marRight w:val="0"/>
      <w:marTop w:val="0"/>
      <w:marBottom w:val="0"/>
      <w:divBdr>
        <w:top w:val="none" w:sz="0" w:space="0" w:color="auto"/>
        <w:left w:val="none" w:sz="0" w:space="0" w:color="auto"/>
        <w:bottom w:val="none" w:sz="0" w:space="0" w:color="auto"/>
        <w:right w:val="none" w:sz="0" w:space="0" w:color="auto"/>
      </w:divBdr>
      <w:divsChild>
        <w:div w:id="21357076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5038077">
              <w:blockQuote w:val="1"/>
              <w:marLeft w:val="720"/>
              <w:marRight w:val="720"/>
              <w:marTop w:val="100"/>
              <w:marBottom w:val="100"/>
              <w:divBdr>
                <w:top w:val="none" w:sz="0" w:space="0" w:color="auto"/>
                <w:left w:val="none" w:sz="0" w:space="0" w:color="auto"/>
                <w:bottom w:val="none" w:sz="0" w:space="0" w:color="auto"/>
                <w:right w:val="none" w:sz="0" w:space="0" w:color="auto"/>
              </w:divBdr>
            </w:div>
            <w:div w:id="339428149">
              <w:blockQuote w:val="1"/>
              <w:marLeft w:val="720"/>
              <w:marRight w:val="720"/>
              <w:marTop w:val="100"/>
              <w:marBottom w:val="100"/>
              <w:divBdr>
                <w:top w:val="none" w:sz="0" w:space="0" w:color="auto"/>
                <w:left w:val="none" w:sz="0" w:space="0" w:color="auto"/>
                <w:bottom w:val="none" w:sz="0" w:space="0" w:color="auto"/>
                <w:right w:val="none" w:sz="0" w:space="0" w:color="auto"/>
              </w:divBdr>
            </w:div>
            <w:div w:id="1864976429">
              <w:blockQuote w:val="1"/>
              <w:marLeft w:val="720"/>
              <w:marRight w:val="720"/>
              <w:marTop w:val="100"/>
              <w:marBottom w:val="100"/>
              <w:divBdr>
                <w:top w:val="none" w:sz="0" w:space="0" w:color="auto"/>
                <w:left w:val="none" w:sz="0" w:space="0" w:color="auto"/>
                <w:bottom w:val="none" w:sz="0" w:space="0" w:color="auto"/>
                <w:right w:val="none" w:sz="0" w:space="0" w:color="auto"/>
              </w:divBdr>
            </w:div>
            <w:div w:id="20564650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0856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625</Words>
  <Characters>3569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Odhiambo G O</dc:creator>
  <cp:lastModifiedBy>GO</cp:lastModifiedBy>
  <cp:revision>9</cp:revision>
  <cp:lastPrinted>2022-06-30T21:11:00Z</cp:lastPrinted>
  <dcterms:created xsi:type="dcterms:W3CDTF">2022-06-27T09:21:00Z</dcterms:created>
  <dcterms:modified xsi:type="dcterms:W3CDTF">2022-06-30T21:12:00Z</dcterms:modified>
</cp:coreProperties>
</file>