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48B" w:rsidRDefault="0062448B" w:rsidP="0062448B">
      <w:pPr>
        <w:spacing w:line="360" w:lineRule="auto"/>
        <w:rPr>
          <w:rFonts w:ascii="Times New Roman" w:hAnsi="Times New Roman" w:cs="Times New Roman"/>
        </w:rPr>
      </w:pPr>
      <w:r w:rsidRPr="0090693A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1771650</wp:posOffset>
            </wp:positionH>
            <wp:positionV relativeFrom="paragraph">
              <wp:posOffset>0</wp:posOffset>
            </wp:positionV>
            <wp:extent cx="2076450" cy="1028700"/>
            <wp:effectExtent l="0" t="0" r="0" b="0"/>
            <wp:wrapSquare wrapText="bothSides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" name="Picture 1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772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 w:type="textWrapping" w:clear="all"/>
      </w:r>
      <w:r w:rsidR="00E47724">
        <w:rPr>
          <w:rFonts w:ascii="Times New Roman" w:hAnsi="Times New Roman" w:cs="Times New Roman"/>
        </w:rPr>
        <w:t xml:space="preserve">       </w:t>
      </w:r>
    </w:p>
    <w:p w:rsidR="0062448B" w:rsidRPr="0062448B" w:rsidRDefault="0062448B" w:rsidP="00E4772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2448B">
        <w:rPr>
          <w:rFonts w:ascii="Times New Roman" w:hAnsi="Times New Roman" w:cs="Times New Roman"/>
          <w:b/>
        </w:rPr>
        <w:t>JARAMOGI OGINGA ODINGA UNIVERSITY OF SCIENCE AND TECHNOLOGY</w:t>
      </w:r>
    </w:p>
    <w:p w:rsidR="0062448B" w:rsidRPr="0062448B" w:rsidRDefault="0062448B" w:rsidP="00E4772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2448B">
        <w:rPr>
          <w:rFonts w:ascii="Times New Roman" w:hAnsi="Times New Roman" w:cs="Times New Roman"/>
          <w:b/>
        </w:rPr>
        <w:t>SCHOOL OF EDUCATION</w:t>
      </w:r>
    </w:p>
    <w:p w:rsidR="0062448B" w:rsidRPr="0062448B" w:rsidRDefault="0062448B" w:rsidP="00E4772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2448B">
        <w:rPr>
          <w:rFonts w:ascii="Times New Roman" w:hAnsi="Times New Roman" w:cs="Times New Roman"/>
          <w:b/>
        </w:rPr>
        <w:t>UNIVERSITY EXAMINATION FOR THE DEGREE OF BACHELOR OF HEALTH (COMMUNITY HEALTH)</w:t>
      </w:r>
    </w:p>
    <w:p w:rsidR="0062448B" w:rsidRPr="0062448B" w:rsidRDefault="00E47724" w:rsidP="00E4772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Pr="00E47724">
        <w:rPr>
          <w:rFonts w:ascii="Times New Roman" w:hAnsi="Times New Roman" w:cs="Times New Roman"/>
          <w:b/>
          <w:vertAlign w:val="superscript"/>
        </w:rPr>
        <w:t>st</w:t>
      </w:r>
      <w:r>
        <w:rPr>
          <w:rFonts w:ascii="Times New Roman" w:hAnsi="Times New Roman" w:cs="Times New Roman"/>
          <w:b/>
        </w:rPr>
        <w:t xml:space="preserve"> YEAR 2</w:t>
      </w:r>
      <w:r w:rsidRPr="00E47724">
        <w:rPr>
          <w:rFonts w:ascii="Times New Roman" w:hAnsi="Times New Roman" w:cs="Times New Roman"/>
          <w:b/>
          <w:vertAlign w:val="superscript"/>
        </w:rPr>
        <w:t>ND</w:t>
      </w:r>
      <w:r>
        <w:rPr>
          <w:rFonts w:ascii="Times New Roman" w:hAnsi="Times New Roman" w:cs="Times New Roman"/>
          <w:b/>
        </w:rPr>
        <w:t xml:space="preserve"> SEMESTER </w:t>
      </w:r>
      <w:r w:rsidR="0062448B" w:rsidRPr="0062448B">
        <w:rPr>
          <w:rFonts w:ascii="Times New Roman" w:hAnsi="Times New Roman" w:cs="Times New Roman"/>
          <w:b/>
        </w:rPr>
        <w:t>2016/2017 ACADEMIC YEAR</w:t>
      </w:r>
    </w:p>
    <w:p w:rsidR="0062448B" w:rsidRPr="0062448B" w:rsidRDefault="001754B4" w:rsidP="00E47724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33" type="#_x0000_t32" style="position:absolute;left:0;text-align:left;margin-left:-14.5pt;margin-top:16.5pt;width:489.0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"/>
        </w:pict>
      </w:r>
      <w:r w:rsidR="00E47724">
        <w:rPr>
          <w:rFonts w:ascii="Times New Roman" w:hAnsi="Times New Roman" w:cs="Times New Roman"/>
          <w:b/>
        </w:rPr>
        <w:t xml:space="preserve">UGUNJA </w:t>
      </w:r>
      <w:r w:rsidR="0062448B" w:rsidRPr="0062448B">
        <w:rPr>
          <w:rFonts w:ascii="Times New Roman" w:hAnsi="Times New Roman" w:cs="Times New Roman"/>
          <w:b/>
        </w:rPr>
        <w:t xml:space="preserve"> CENTRE</w:t>
      </w:r>
    </w:p>
    <w:p w:rsidR="0062448B" w:rsidRPr="0062448B" w:rsidRDefault="0062448B" w:rsidP="0062448B">
      <w:pPr>
        <w:spacing w:line="360" w:lineRule="auto"/>
        <w:rPr>
          <w:rFonts w:ascii="Times New Roman" w:hAnsi="Times New Roman" w:cs="Times New Roman"/>
          <w:b/>
        </w:rPr>
      </w:pPr>
      <w:r w:rsidRPr="0062448B">
        <w:rPr>
          <w:rFonts w:ascii="Times New Roman" w:hAnsi="Times New Roman" w:cs="Times New Roman"/>
          <w:b/>
        </w:rPr>
        <w:t>COURSE CODE: SCH 3111</w:t>
      </w:r>
    </w:p>
    <w:p w:rsidR="0062448B" w:rsidRDefault="0062448B" w:rsidP="0062448B">
      <w:pPr>
        <w:tabs>
          <w:tab w:val="left" w:pos="810"/>
          <w:tab w:val="left" w:pos="1260"/>
        </w:tabs>
        <w:spacing w:after="0" w:line="36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62448B">
        <w:rPr>
          <w:rFonts w:ascii="Times New Roman" w:hAnsi="Times New Roman" w:cs="Times New Roman"/>
          <w:b/>
        </w:rPr>
        <w:t>COURSE TITLE:</w:t>
      </w:r>
      <w:r w:rsidRPr="0062448B">
        <w:rPr>
          <w:rFonts w:ascii="Times New Roman" w:hAnsi="Times New Roman" w:cs="Times New Roman"/>
          <w:b/>
          <w:sz w:val="24"/>
          <w:szCs w:val="24"/>
        </w:rPr>
        <w:t xml:space="preserve"> PHYSICAL CHEMISTRY</w:t>
      </w:r>
    </w:p>
    <w:p w:rsidR="00E47724" w:rsidRDefault="00E47724" w:rsidP="00E4772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--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STREAM:  </w:t>
      </w:r>
      <w:r>
        <w:rPr>
          <w:rFonts w:ascii="Times New Roman" w:hAnsi="Times New Roman"/>
          <w:b/>
          <w:sz w:val="24"/>
          <w:szCs w:val="24"/>
        </w:rPr>
        <w:t>BSc. CH &amp;D</w:t>
      </w:r>
    </w:p>
    <w:p w:rsidR="00E47724" w:rsidRDefault="00E47724" w:rsidP="00E4772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   1</w:t>
      </w: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/12/16                          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EXAM SESSION: </w:t>
      </w:r>
      <w:r>
        <w:rPr>
          <w:rFonts w:ascii="Times New Roman" w:hAnsi="Times New Roman"/>
          <w:b/>
          <w:sz w:val="24"/>
          <w:szCs w:val="24"/>
        </w:rPr>
        <w:t>11.00 – 1.00 PM</w:t>
      </w:r>
    </w:p>
    <w:p w:rsidR="0062448B" w:rsidRPr="00E47724" w:rsidRDefault="00E47724" w:rsidP="00E47724">
      <w:pPr>
        <w:tabs>
          <w:tab w:val="left" w:pos="2925"/>
        </w:tabs>
        <w:spacing w:line="360" w:lineRule="auto"/>
        <w:jc w:val="both"/>
        <w:rPr>
          <w:rFonts w:ascii="Times New Roman" w:eastAsia="Calibri" w:hAnsi="Times New Roman"/>
          <w:b/>
          <w:sz w:val="24"/>
          <w:szCs w:val="24"/>
          <w:lang w:val="sw-KE"/>
        </w:rPr>
      </w:pPr>
      <w:r>
        <w:rPr>
          <w:rFonts w:ascii="Times New Roman" w:hAnsi="Times New Roman"/>
          <w:b/>
          <w:sz w:val="24"/>
          <w:szCs w:val="24"/>
        </w:rPr>
        <w:t xml:space="preserve">TIME:  </w:t>
      </w:r>
      <w:r>
        <w:rPr>
          <w:rFonts w:ascii="Times New Roman" w:hAnsi="Times New Roman"/>
          <w:b/>
          <w:sz w:val="24"/>
          <w:szCs w:val="24"/>
        </w:rPr>
        <w:t>2.00</w:t>
      </w:r>
      <w:r>
        <w:rPr>
          <w:rFonts w:ascii="Times New Roman" w:hAnsi="Times New Roman"/>
          <w:b/>
          <w:sz w:val="24"/>
          <w:szCs w:val="24"/>
        </w:rPr>
        <w:t xml:space="preserve">  HOURS</w:t>
      </w:r>
      <w:r>
        <w:rPr>
          <w:rFonts w:ascii="Times New Roman" w:eastAsia="Calibri" w:hAnsi="Times New Roman"/>
          <w:b/>
          <w:sz w:val="24"/>
          <w:szCs w:val="24"/>
          <w:lang w:val="sw-KE"/>
        </w:rPr>
        <w:t xml:space="preserve">    </w:t>
      </w:r>
    </w:p>
    <w:p w:rsidR="0062448B" w:rsidRPr="0062448B" w:rsidRDefault="001754B4" w:rsidP="0062448B">
      <w:pPr>
        <w:tabs>
          <w:tab w:val="left" w:pos="810"/>
          <w:tab w:val="left" w:pos="1260"/>
        </w:tabs>
        <w:spacing w:after="0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</w:rPr>
        <w:pict>
          <v:shape id="AutoShape 3" o:spid="_x0000_s1034" type="#_x0000_t32" style="position:absolute;left:0;text-align:left;margin-left:-5.8pt;margin-top:15pt;width:491.85pt;height:0;z-index:2516674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ejHgIAADsEAAAOAAAAZHJzL2Uyb0RvYy54bWysU82O2jAQvlfqO1i+Q342U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"/>
        </w:pict>
      </w:r>
    </w:p>
    <w:p w:rsidR="0062448B" w:rsidRPr="0062448B" w:rsidRDefault="0062448B" w:rsidP="00E47724">
      <w:pPr>
        <w:spacing w:line="360" w:lineRule="auto"/>
        <w:rPr>
          <w:rFonts w:ascii="Times New Roman" w:hAnsi="Times New Roman" w:cs="Times New Roman"/>
          <w:b/>
        </w:rPr>
      </w:pPr>
      <w:r w:rsidRPr="0062448B">
        <w:rPr>
          <w:rFonts w:ascii="Times New Roman" w:hAnsi="Times New Roman" w:cs="Times New Roman"/>
          <w:b/>
        </w:rPr>
        <w:t>INSTRUCTIONS</w:t>
      </w:r>
    </w:p>
    <w:p w:rsidR="0062448B" w:rsidRPr="00E47724" w:rsidRDefault="0062448B" w:rsidP="006244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7724">
        <w:rPr>
          <w:rFonts w:ascii="Times New Roman" w:hAnsi="Times New Roman" w:cs="Times New Roman"/>
          <w:b/>
          <w:sz w:val="24"/>
          <w:szCs w:val="24"/>
        </w:rPr>
        <w:t>Answer all Questions in section A and other TWO questions in section B.</w:t>
      </w:r>
    </w:p>
    <w:p w:rsidR="0062448B" w:rsidRPr="00E47724" w:rsidRDefault="0062448B" w:rsidP="006244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7724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62448B" w:rsidRDefault="0062448B" w:rsidP="0062448B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E47724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</w:t>
      </w:r>
      <w:r>
        <w:rPr>
          <w:rFonts w:ascii="Times New Roman" w:hAnsi="Times New Roman" w:cs="Times New Roman"/>
        </w:rPr>
        <w:t>.</w:t>
      </w:r>
    </w:p>
    <w:p w:rsidR="00E47724" w:rsidRDefault="00E47724" w:rsidP="0062448B">
      <w:pPr>
        <w:rPr>
          <w:rFonts w:ascii="Times New Roman" w:hAnsi="Times New Roman" w:cs="Times New Roman"/>
        </w:rPr>
      </w:pPr>
    </w:p>
    <w:p w:rsidR="00E47724" w:rsidRDefault="00E47724" w:rsidP="0062448B">
      <w:pPr>
        <w:rPr>
          <w:rFonts w:ascii="Times New Roman" w:hAnsi="Times New Roman" w:cs="Times New Roman"/>
        </w:rPr>
      </w:pPr>
    </w:p>
    <w:p w:rsidR="00E47724" w:rsidRDefault="00E47724" w:rsidP="0062448B">
      <w:pPr>
        <w:rPr>
          <w:rFonts w:ascii="Times New Roman" w:hAnsi="Times New Roman" w:cs="Times New Roman"/>
        </w:rPr>
      </w:pPr>
    </w:p>
    <w:p w:rsidR="0062448B" w:rsidRDefault="0062448B" w:rsidP="006244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62448B" w:rsidRDefault="0062448B" w:rsidP="009810BD">
      <w:pPr>
        <w:rPr>
          <w:rFonts w:ascii="Times New Roman" w:hAnsi="Times New Roman" w:cs="Times New Roman"/>
          <w:b/>
          <w:sz w:val="24"/>
          <w:szCs w:val="24"/>
        </w:rPr>
      </w:pPr>
    </w:p>
    <w:p w:rsidR="009810BD" w:rsidRPr="009810BD" w:rsidRDefault="009810BD" w:rsidP="009810BD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C80F09">
        <w:rPr>
          <w:rFonts w:ascii="Times New Roman" w:hAnsi="Times New Roman" w:cs="Times New Roman"/>
          <w:b/>
          <w:i/>
          <w:sz w:val="24"/>
          <w:szCs w:val="24"/>
          <w:u w:val="single"/>
        </w:rPr>
        <w:t>Instruction: Answer all questions in section A and any other two questions in section B</w:t>
      </w:r>
      <w:r>
        <w:rPr>
          <w:rFonts w:ascii="Times New Roman" w:eastAsia="Times New Roman" w:hAnsi="Times New Roman" w:cs="Times New Roman"/>
          <w:sz w:val="24"/>
          <w:szCs w:val="24"/>
        </w:rPr>
        <w:t>       </w:t>
      </w:r>
      <w:r w:rsidRPr="001807F4">
        <w:rPr>
          <w:rFonts w:ascii="Times New Roman" w:eastAsia="Times New Roman" w:hAnsi="Times New Roman" w:cs="Times New Roman"/>
          <w:sz w:val="24"/>
          <w:szCs w:val="24"/>
        </w:rPr>
        <w:t xml:space="preserve">                                                               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b/>
          <w:sz w:val="24"/>
          <w:szCs w:val="24"/>
        </w:rPr>
      </w:pPr>
      <w:r w:rsidRPr="00E500F5">
        <w:rPr>
          <w:rFonts w:ascii="Times New Roman" w:hAnsi="Times New Roman" w:cs="Times New Roman"/>
          <w:b/>
          <w:sz w:val="24"/>
          <w:szCs w:val="24"/>
        </w:rPr>
        <w:t>Section A</w:t>
      </w:r>
    </w:p>
    <w:p w:rsidR="009810BD" w:rsidRDefault="009810BD" w:rsidP="009810BD">
      <w:pPr>
        <w:pStyle w:val="NoSpacing"/>
        <w:numPr>
          <w:ilvl w:val="0"/>
          <w:numId w:val="2"/>
        </w:numPr>
        <w:tabs>
          <w:tab w:val="left" w:pos="450"/>
        </w:tabs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DC3342">
        <w:rPr>
          <w:rFonts w:ascii="Times New Roman" w:hAnsi="Times New Roman" w:cs="Times New Roman"/>
          <w:bCs/>
          <w:color w:val="221F1F"/>
          <w:sz w:val="24"/>
          <w:szCs w:val="24"/>
        </w:rPr>
        <w:t>Dalton’s atomic theory</w:t>
      </w:r>
      <w:r>
        <w:rPr>
          <w:rFonts w:ascii="Times New Roman" w:hAnsi="Times New Roman" w:cs="Times New Roman"/>
          <w:bCs/>
          <w:color w:val="221F1F"/>
          <w:sz w:val="24"/>
          <w:szCs w:val="24"/>
        </w:rPr>
        <w:t xml:space="preserve"> about </w:t>
      </w:r>
      <w:r>
        <w:rPr>
          <w:rFonts w:ascii="Times New Roman" w:hAnsi="Times New Roman" w:cs="Times New Roman"/>
          <w:color w:val="221F1F"/>
          <w:sz w:val="24"/>
          <w:szCs w:val="24"/>
        </w:rPr>
        <w:t>nature of matter (3marks)</w:t>
      </w:r>
    </w:p>
    <w:p w:rsidR="009810BD" w:rsidRDefault="009810BD" w:rsidP="009810BD">
      <w:pPr>
        <w:pStyle w:val="NoSpacing"/>
        <w:numPr>
          <w:ilvl w:val="0"/>
          <w:numId w:val="2"/>
        </w:numPr>
        <w:tabs>
          <w:tab w:val="left" w:pos="450"/>
        </w:tabs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47E2F">
        <w:rPr>
          <w:rFonts w:ascii="Times New Roman" w:hAnsi="Times New Roman" w:cs="Times New Roman"/>
          <w:sz w:val="24"/>
          <w:szCs w:val="24"/>
        </w:rPr>
        <w:t>Use the concept of</w:t>
      </w:r>
      <w:r w:rsidRPr="00747E2F">
        <w:rPr>
          <w:rFonts w:ascii="Times New Roman" w:eastAsia="Times New Roman" w:hAnsi="Times New Roman" w:cs="Times New Roman"/>
          <w:bCs/>
          <w:sz w:val="24"/>
          <w:szCs w:val="24"/>
        </w:rPr>
        <w:t xml:space="preserve"> Big Bang Nucleosynthesis theory to explain the </w:t>
      </w:r>
      <w:r w:rsidRPr="00747E2F">
        <w:rPr>
          <w:rFonts w:ascii="Times New Roman" w:hAnsi="Times New Roman" w:cs="Times New Roman"/>
          <w:sz w:val="24"/>
          <w:szCs w:val="24"/>
        </w:rPr>
        <w:t>formation of lighter elements in the universe</w:t>
      </w:r>
      <w:r>
        <w:rPr>
          <w:rFonts w:ascii="Times New Roman" w:hAnsi="Times New Roman" w:cs="Times New Roman"/>
          <w:color w:val="221F1F"/>
          <w:sz w:val="24"/>
          <w:szCs w:val="24"/>
        </w:rPr>
        <w:t>(3marks)</w:t>
      </w:r>
    </w:p>
    <w:p w:rsidR="009810BD" w:rsidRPr="00904214" w:rsidRDefault="009810BD" w:rsidP="009810BD">
      <w:pPr>
        <w:pStyle w:val="NoSpacing"/>
        <w:numPr>
          <w:ilvl w:val="0"/>
          <w:numId w:val="2"/>
        </w:numPr>
        <w:tabs>
          <w:tab w:val="left" w:pos="450"/>
        </w:tabs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04214">
        <w:rPr>
          <w:rFonts w:ascii="Times New Roman" w:eastAsia="Times New Roman" w:hAnsi="Times New Roman" w:cs="Times New Roman"/>
          <w:bCs/>
          <w:sz w:val="24"/>
          <w:szCs w:val="24"/>
        </w:rPr>
        <w:t xml:space="preserve">Draw the structure of </w:t>
      </w:r>
      <w:r w:rsidRPr="00904214">
        <w:rPr>
          <w:rFonts w:ascii="Times New Roman" w:eastAsia="Times New Roman" w:hAnsi="Times New Roman" w:cs="Times New Roman"/>
          <w:bCs/>
          <w:iCs/>
          <w:sz w:val="24"/>
          <w:szCs w:val="24"/>
        </w:rPr>
        <w:t>Aldehydes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: </w:t>
      </w:r>
      <w:r w:rsidRPr="00904214">
        <w:rPr>
          <w:rFonts w:ascii="Times New Roman" w:eastAsia="Times New Roman" w:hAnsi="Times New Roman" w:cs="Times New Roman"/>
          <w:sz w:val="24"/>
          <w:szCs w:val="24"/>
        </w:rPr>
        <w:t xml:space="preserve">Benzaldehyde , vanillin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cinnamaldehyde </w:t>
      </w:r>
      <w:r>
        <w:rPr>
          <w:rFonts w:ascii="Times New Roman" w:hAnsi="Times New Roman" w:cs="Times New Roman"/>
          <w:color w:val="221F1F"/>
          <w:sz w:val="24"/>
          <w:szCs w:val="24"/>
        </w:rPr>
        <w:t>(3marks)</w:t>
      </w:r>
    </w:p>
    <w:p w:rsidR="009810BD" w:rsidRDefault="009810BD" w:rsidP="009810BD">
      <w:pPr>
        <w:pStyle w:val="NoSpacing"/>
        <w:numPr>
          <w:ilvl w:val="0"/>
          <w:numId w:val="2"/>
        </w:numPr>
        <w:tabs>
          <w:tab w:val="left" w:pos="450"/>
        </w:tabs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Name the following compounds </w:t>
      </w:r>
      <w:r>
        <w:rPr>
          <w:rFonts w:ascii="Times New Roman" w:hAnsi="Times New Roman" w:cs="Times New Roman"/>
          <w:color w:val="221F1F"/>
          <w:sz w:val="24"/>
          <w:szCs w:val="24"/>
        </w:rPr>
        <w:t>(3marks)</w:t>
      </w:r>
    </w:p>
    <w:p w:rsidR="009810BD" w:rsidRDefault="009810BD" w:rsidP="009810BD">
      <w:pPr>
        <w:pStyle w:val="NoSpacing"/>
        <w:tabs>
          <w:tab w:val="left" w:pos="450"/>
        </w:tabs>
        <w:ind w:left="360"/>
        <w:rPr>
          <w:rFonts w:ascii="Times New Roman" w:hAnsi="Times New Roman" w:cs="Times New Roman"/>
          <w:sz w:val="24"/>
          <w:szCs w:val="24"/>
        </w:rPr>
      </w:pPr>
    </w:p>
    <w:p w:rsidR="009810BD" w:rsidRPr="000B34B3" w:rsidRDefault="001754B4" w:rsidP="009810BD">
      <w:pPr>
        <w:pStyle w:val="NoSpacing"/>
        <w:tabs>
          <w:tab w:val="left" w:pos="450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33.65pt;margin-top:-.35pt;width:298.15pt;height: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" filled="f" stroked="f">
            <v:textbox>
              <w:txbxContent>
                <w:p w:rsidR="009810BD" w:rsidRPr="00292C8A" w:rsidRDefault="009810BD" w:rsidP="009810B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ab/>
                    <w:t xml:space="preserve">      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     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</w:p>
                <w:p w:rsidR="009810BD" w:rsidRPr="00292C8A" w:rsidRDefault="009810BD" w:rsidP="009810BD">
                  <w:pPr>
                    <w:pStyle w:val="ListParagraph"/>
                    <w:numPr>
                      <w:ilvl w:val="0"/>
                      <w:numId w:val="3"/>
                    </w:num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</w:rPr>
                    <w:t>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</w:rPr>
                    <w:t>CHNH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(b) CH3CH2NH         (c) 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NCH</w:t>
                  </w:r>
                  <w:r w:rsidRPr="00292C8A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line id="Straight Connector 6" o:spid="_x0000_s1031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3.55pt,10.8pt" to="263.5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" strokecolor="#4579b8 [3044]"/>
        </w:pict>
      </w:r>
      <w:r w:rsidR="009810BD">
        <w:rPr>
          <w:rFonts w:ascii="Times New Roman" w:hAnsi="Times New Roman" w:cs="Times New Roman"/>
          <w:sz w:val="24"/>
          <w:szCs w:val="24"/>
        </w:rPr>
        <w:tab/>
      </w:r>
      <w:r w:rsidR="009810BD">
        <w:rPr>
          <w:rFonts w:ascii="Times New Roman" w:hAnsi="Times New Roman" w:cs="Times New Roman"/>
          <w:sz w:val="24"/>
          <w:szCs w:val="24"/>
        </w:rPr>
        <w:tab/>
      </w:r>
    </w:p>
    <w:p w:rsidR="009810BD" w:rsidRPr="00904214" w:rsidRDefault="001754B4" w:rsidP="009810BD">
      <w:pPr>
        <w:pStyle w:val="NoSpacing"/>
        <w:tabs>
          <w:tab w:val="left" w:pos="450"/>
        </w:tabs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line id="Straight Connector 13" o:spid="_x0000_s1030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4pt,3.1pt" to="291.4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" strokecolor="#4579b8 [3044]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line id="Straight Connector 12" o:spid="_x0000_s1029" style="position:absolute;left:0;text-align:left;flip:x 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5pt,3.1pt" to="208.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" strokecolor="#4579b8 [3044]"/>
        </w:pict>
      </w:r>
    </w:p>
    <w:p w:rsidR="009810BD" w:rsidRPr="00DC3342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</w:p>
    <w:p w:rsidR="009810BD" w:rsidRPr="00A066CF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2F58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 xml:space="preserve">  What is the maximum work for an expansion of one mole of an ideal gas from a volume of 3 liters to exactly 6 liters at 25</w:t>
      </w:r>
      <w:r w:rsidRPr="00622F58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hAnsi="Times New Roman" w:cs="Times New Roman"/>
          <w:sz w:val="24"/>
          <w:szCs w:val="24"/>
        </w:rPr>
        <w:t>c (  R=8.314 mol</w:t>
      </w:r>
      <w:r w:rsidRPr="00622F58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A066CF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A066CF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</w:rPr>
        <w:t xml:space="preserve">)  </w:t>
      </w:r>
      <w:r>
        <w:rPr>
          <w:rFonts w:ascii="Times New Roman" w:hAnsi="Times New Roman" w:cs="Times New Roman"/>
          <w:color w:val="221F1F"/>
          <w:sz w:val="24"/>
          <w:szCs w:val="24"/>
        </w:rPr>
        <w:t>(3marks)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State the 1</w:t>
      </w:r>
      <w:r w:rsidRPr="00A066CF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>, 2</w:t>
      </w:r>
      <w:r w:rsidRPr="00A066CF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sz w:val="24"/>
          <w:szCs w:val="24"/>
        </w:rPr>
        <w:t xml:space="preserve">, and the third law of thermodynamics </w:t>
      </w:r>
      <w:r>
        <w:rPr>
          <w:rFonts w:ascii="Times New Roman" w:hAnsi="Times New Roman" w:cs="Times New Roman"/>
          <w:color w:val="221F1F"/>
          <w:sz w:val="24"/>
          <w:szCs w:val="24"/>
        </w:rPr>
        <w:t>(3marks)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AA7956">
        <w:rPr>
          <w:rFonts w:ascii="Times New Roman" w:hAnsi="Times New Roman" w:cs="Times New Roman"/>
          <w:sz w:val="24"/>
          <w:szCs w:val="24"/>
        </w:rPr>
        <w:t>Name the following functional groups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9810BD" w:rsidRPr="00AA7956" w:rsidRDefault="009810BD" w:rsidP="008962B7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(a) </w:t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66750" cy="419100"/>
            <wp:effectExtent l="0" t="0" r="0" b="0"/>
            <wp:docPr id="726" name="Picture 726" descr="http://chemed.chem.purdue.edu/genchem/topicreview/bp/2organic/graphics/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" descr="http://chemed.chem.purdue.edu/genchem/topicreview/bp/2organic/graphics/10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     (b)  </w:t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57225" cy="419100"/>
            <wp:effectExtent l="0" t="0" r="0" b="0"/>
            <wp:docPr id="725" name="Picture 725" descr="http://chemed.chem.purdue.edu/genchem/topicreview/bp/2organic/graphics/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" descr="http://chemed.chem.purdue.edu/genchem/topicreview/bp/2organic/graphics/11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   (c) </w:t>
      </w: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62000" cy="419100"/>
            <wp:effectExtent l="0" t="0" r="0" b="0"/>
            <wp:docPr id="723" name="Picture 723" descr="http://chemed.chem.purdue.edu/genchem/topicreview/bp/2organic/graphics/1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" descr="http://chemed.chem.purdue.edu/genchem/topicreview/bp/2organic/graphics/13.g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10BD" w:rsidRDefault="009810BD" w:rsidP="008962B7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(a) Draw the structures of D-glucose, β-D glucose (2marks)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(b) State the difference between D-glucose and β-D glucose (1marks)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Draw structural diagrams of bond f</w:t>
      </w:r>
      <w:r w:rsidRPr="00844AD9">
        <w:rPr>
          <w:rFonts w:ascii="Times New Roman" w:hAnsi="Times New Roman" w:cs="Times New Roman"/>
          <w:sz w:val="24"/>
          <w:szCs w:val="24"/>
        </w:rPr>
        <w:t xml:space="preserve">ormation between H and O to from </w:t>
      </w:r>
      <w:r w:rsidRPr="00844AD9">
        <w:rPr>
          <w:rFonts w:ascii="Times New Roman" w:hAnsi="Times New Roman" w:cs="Times New Roman"/>
          <w:color w:val="000000" w:themeColor="text1"/>
          <w:sz w:val="24"/>
          <w:szCs w:val="24"/>
        </w:rPr>
        <w:t>nitric acid (HNO</w:t>
      </w:r>
      <w:r w:rsidRPr="00844AD9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Pr="00844A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10. State factors that affect the rate of a chemical reaction </w:t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9810BD" w:rsidRPr="00A33104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3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3104"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 xml:space="preserve"> (a) Explain three types of thermodynamic system (9 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(b) Calculate find ∆E, q and w if 2 moles of hydrogen at3 atmospheric pressure expand isothermally at 50</w:t>
      </w:r>
      <w:r w:rsidRPr="00205792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hAnsi="Times New Roman" w:cs="Times New Roman"/>
          <w:sz w:val="24"/>
          <w:szCs w:val="24"/>
        </w:rPr>
        <w:t>C and reversibly to a pressure of 1 atmosphere (4marks)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(c) Under what condition is ∆E = ∆H? (1mark)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(d) Define the following terms (3marks)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(i) Entropy</w:t>
      </w:r>
      <w:bookmarkStart w:id="0" w:name="_GoBack"/>
      <w:bookmarkEnd w:id="0"/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(ii) Standard enthalpy of formation</w:t>
      </w:r>
    </w:p>
    <w:p w:rsidR="009810BD" w:rsidRDefault="009810BD" w:rsidP="009810BD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(ii) State functions</w:t>
      </w:r>
    </w:p>
    <w:p w:rsidR="009810BD" w:rsidRPr="008A38BE" w:rsidRDefault="009810BD" w:rsidP="009810BD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A38BE">
        <w:rPr>
          <w:rFonts w:ascii="Times New Roman" w:hAnsi="Times New Roman" w:cs="Times New Roman"/>
          <w:sz w:val="24"/>
          <w:szCs w:val="24"/>
        </w:rPr>
        <w:t>(e) Explain the term heterogeneous system (3marks)</w:t>
      </w: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D7193">
        <w:t>12.</w:t>
      </w:r>
      <w:r w:rsidRPr="008A38BE">
        <w:rPr>
          <w:rFonts w:ascii="Times New Roman" w:hAnsi="Times New Roman" w:cs="Times New Roman"/>
          <w:sz w:val="24"/>
          <w:szCs w:val="24"/>
        </w:rPr>
        <w:t xml:space="preserve">Use the theory of </w:t>
      </w:r>
      <w:r w:rsidRPr="008A38BE">
        <w:rPr>
          <w:rFonts w:ascii="Times New Roman" w:eastAsia="Times New Roman" w:hAnsi="Times New Roman" w:cs="Times New Roman"/>
          <w:bCs/>
          <w:sz w:val="24"/>
          <w:szCs w:val="24"/>
        </w:rPr>
        <w:t>Big Bang Nucleosynthesis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to explain the formation of heavy elements in the universe (20marks)</w:t>
      </w: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810BD" w:rsidRPr="00ED3122" w:rsidRDefault="009810BD" w:rsidP="009810BD">
      <w:pPr>
        <w:pStyle w:val="NoSpacing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13 (a) </w:t>
      </w:r>
      <w:r w:rsidRPr="009B4710">
        <w:rPr>
          <w:rFonts w:ascii="Times New Roman" w:eastAsia="Times New Roman" w:hAnsi="Times New Roman" w:cs="Times New Roman"/>
          <w:sz w:val="24"/>
          <w:szCs w:val="24"/>
        </w:rPr>
        <w:t>The following compounds are the active ingredients in over-the-counter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drugs. </w:t>
      </w:r>
      <w:r w:rsidRPr="009B4710">
        <w:rPr>
          <w:rFonts w:ascii="Times New Roman" w:eastAsia="Times New Roman" w:hAnsi="Times New Roman" w:cs="Times New Roman"/>
          <w:sz w:val="24"/>
          <w:szCs w:val="24"/>
        </w:rPr>
        <w:t>Identify the numerous functional groups in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drugs</w:t>
      </w: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2786332" cy="1037896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6272" cy="1037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754B4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027" type="#_x0000_t202" style="position:absolute;margin-left:241.8pt;margin-top:6.35pt;width:270.3pt;height:209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" filled="f" stroked="f">
            <v:textbox>
              <w:txbxContent>
                <w:p w:rsidR="009810BD" w:rsidRDefault="009810BD" w:rsidP="009810BD">
                  <w:r>
                    <w:rPr>
                      <w:noProof/>
                    </w:rPr>
                    <w:drawing>
                      <wp:inline distT="0" distB="0" distL="0" distR="0">
                        <wp:extent cx="3099127" cy="2536166"/>
                        <wp:effectExtent l="0" t="0" r="6350" b="0"/>
                        <wp:docPr id="9" name="Picture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biLevel thresh="75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99127" cy="253616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1754B4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028" type="#_x0000_t202" style="position:absolute;margin-left:9.5pt;margin-top:2.3pt;width:244.55pt;height:126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" filled="f" stroked="f">
            <v:textbox>
              <w:txbxContent>
                <w:p w:rsidR="009810BD" w:rsidRDefault="009810BD" w:rsidP="009810BD">
                  <w:r>
                    <w:t>Tetracycline</w:t>
                  </w:r>
                </w:p>
                <w:p w:rsidR="009810BD" w:rsidRDefault="009810BD" w:rsidP="009810BD"/>
              </w:txbxContent>
            </v:textbox>
          </v:shape>
        </w:pict>
      </w: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Tetracycline (4marks)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(ii) </w:t>
      </w:r>
      <w:r w:rsidRPr="00F51FA9">
        <w:rPr>
          <w:rFonts w:ascii="Times New Roman" w:eastAsia="Times New Roman" w:hAnsi="Times New Roman" w:cs="Times New Roman"/>
          <w:sz w:val="24"/>
          <w:szCs w:val="24"/>
        </w:rPr>
        <w:t>Aspirin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(2marks)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(iii) </w:t>
      </w:r>
      <w:r w:rsidRPr="00F51FA9">
        <w:rPr>
          <w:rFonts w:ascii="Times New Roman" w:eastAsia="Times New Roman" w:hAnsi="Times New Roman" w:cs="Times New Roman"/>
          <w:sz w:val="24"/>
          <w:szCs w:val="24"/>
        </w:rPr>
        <w:t>Tylenol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(2marks)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(iv) </w:t>
      </w:r>
      <w:r w:rsidRPr="00F51FA9">
        <w:rPr>
          <w:rFonts w:ascii="Times New Roman" w:eastAsia="Times New Roman" w:hAnsi="Times New Roman" w:cs="Times New Roman"/>
          <w:sz w:val="24"/>
          <w:szCs w:val="24"/>
        </w:rPr>
        <w:t>Ibuprofen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(2marks)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</w:p>
    <w:p w:rsidR="009810BD" w:rsidRDefault="009810BD" w:rsidP="008962B7">
      <w:pPr>
        <w:pStyle w:val="NoSpacing"/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Draw an electron-dot structure for each of the following molecules (6marks)</w:t>
      </w:r>
    </w:p>
    <w:p w:rsidR="009810BD" w:rsidRPr="00441BB2" w:rsidRDefault="009810BD" w:rsidP="008962B7">
      <w:pPr>
        <w:pStyle w:val="NoSpacing"/>
        <w:tabs>
          <w:tab w:val="left" w:pos="450"/>
        </w:tabs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  (i) Alcl</w:t>
      </w:r>
      <w:r w:rsidRPr="00441BB2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9810BD" w:rsidRPr="006E7821" w:rsidRDefault="009810BD" w:rsidP="008962B7">
      <w:pPr>
        <w:pStyle w:val="NoSpacing"/>
        <w:tabs>
          <w:tab w:val="left" w:pos="450"/>
        </w:tabs>
        <w:spacing w:line="360" w:lineRule="auto"/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</w:pPr>
      <w:r w:rsidRPr="00441BB2">
        <w:rPr>
          <w:rFonts w:ascii="Times New Roman" w:eastAsia="Times New Roman" w:hAnsi="Times New Roman" w:cs="Times New Roman"/>
          <w:color w:val="000000"/>
          <w:sz w:val="24"/>
          <w:szCs w:val="24"/>
        </w:rPr>
        <w:t>(ii)</w:t>
      </w:r>
      <w:r w:rsidRPr="006E782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  <w:t>CO</w:t>
      </w:r>
    </w:p>
    <w:p w:rsidR="009810BD" w:rsidRDefault="009810BD" w:rsidP="008962B7">
      <w:pPr>
        <w:pStyle w:val="NoSpacing"/>
        <w:numPr>
          <w:ilvl w:val="0"/>
          <w:numId w:val="1"/>
        </w:numPr>
        <w:tabs>
          <w:tab w:val="left" w:pos="450"/>
        </w:tabs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7821">
        <w:rPr>
          <w:rFonts w:ascii="Times New Roman" w:hAnsi="Times New Roman" w:cs="Times New Roman"/>
          <w:sz w:val="24"/>
          <w:szCs w:val="24"/>
        </w:rPr>
        <w:t xml:space="preserve">Explain </w:t>
      </w:r>
      <w:r w:rsidRPr="006E7821">
        <w:rPr>
          <w:rFonts w:ascii="Times New Roman" w:eastAsia="Times New Roman" w:hAnsi="Times New Roman" w:cs="Times New Roman"/>
          <w:color w:val="000000"/>
          <w:sz w:val="24"/>
          <w:szCs w:val="24"/>
        </w:rPr>
        <w:t>dative covalent bond give an example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(4marks)</w:t>
      </w:r>
    </w:p>
    <w:p w:rsidR="009810BD" w:rsidRDefault="009810BD" w:rsidP="008962B7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B17C8">
        <w:rPr>
          <w:rFonts w:ascii="Times New Roman" w:hAnsi="Times New Roman" w:cs="Times New Roman"/>
          <w:sz w:val="24"/>
          <w:szCs w:val="24"/>
        </w:rPr>
        <w:t>14.</w:t>
      </w:r>
      <w:r>
        <w:rPr>
          <w:rFonts w:ascii="Times New Roman" w:hAnsi="Times New Roman" w:cs="Times New Roman"/>
          <w:sz w:val="24"/>
          <w:szCs w:val="24"/>
        </w:rPr>
        <w:t xml:space="preserve"> (a) </w:t>
      </w:r>
      <w:r w:rsidRPr="00357578">
        <w:rPr>
          <w:rFonts w:ascii="Times New Roman" w:hAnsi="Times New Roman" w:cs="Times New Roman"/>
          <w:sz w:val="24"/>
          <w:szCs w:val="24"/>
        </w:rPr>
        <w:t xml:space="preserve">Using the structural diagrams to differentiate between monosaccharide 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357578">
        <w:rPr>
          <w:rFonts w:ascii="Times New Roman" w:hAnsi="Times New Roman" w:cs="Times New Roman"/>
          <w:sz w:val="24"/>
          <w:szCs w:val="24"/>
        </w:rPr>
        <w:t xml:space="preserve">alactose and </w:t>
      </w:r>
      <w:r w:rsidRPr="00357578">
        <w:rPr>
          <w:rFonts w:ascii="Times New Roman" w:hAnsi="Times New Roman" w:cs="Times New Roman"/>
          <w:sz w:val="24"/>
          <w:szCs w:val="24"/>
        </w:rPr>
        <w:br/>
        <w:t>Mannose</w:t>
      </w:r>
      <w:r>
        <w:rPr>
          <w:rFonts w:ascii="Times New Roman" w:hAnsi="Times New Roman" w:cs="Times New Roman"/>
          <w:sz w:val="24"/>
          <w:szCs w:val="24"/>
        </w:rPr>
        <w:t xml:space="preserve"> (6 marks)</w:t>
      </w:r>
    </w:p>
    <w:p w:rsidR="009810BD" w:rsidRDefault="009810BD" w:rsidP="008962B7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(b) State the meaning of polysaccharide (2marks)</w:t>
      </w:r>
    </w:p>
    <w:p w:rsidR="009810BD" w:rsidRPr="006E7821" w:rsidRDefault="009810BD" w:rsidP="008962B7">
      <w:pPr>
        <w:pStyle w:val="NoSpacing"/>
        <w:tabs>
          <w:tab w:val="left" w:pos="450"/>
        </w:tabs>
        <w:spacing w:line="36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(c) Classify p</w:t>
      </w:r>
      <w:r w:rsidRPr="005E53EE">
        <w:rPr>
          <w:rFonts w:ascii="Times New Roman" w:hAnsi="Times New Roman" w:cs="Times New Roman"/>
          <w:sz w:val="24"/>
          <w:szCs w:val="24"/>
        </w:rPr>
        <w:t>olysaccharides</w:t>
      </w:r>
      <w:r>
        <w:rPr>
          <w:rFonts w:ascii="Times New Roman" w:hAnsi="Times New Roman" w:cs="Times New Roman"/>
          <w:sz w:val="24"/>
          <w:szCs w:val="24"/>
        </w:rPr>
        <w:t xml:space="preserve"> (12marks)</w:t>
      </w:r>
    </w:p>
    <w:p w:rsidR="009810BD" w:rsidRDefault="009810BD" w:rsidP="009810BD">
      <w:pPr>
        <w:pStyle w:val="NoSpacing"/>
        <w:tabs>
          <w:tab w:val="left" w:pos="450"/>
        </w:tabs>
        <w:rPr>
          <w:rFonts w:ascii="Times New Roman" w:hAnsi="Times New Roman" w:cs="Times New Roman"/>
          <w:sz w:val="24"/>
          <w:szCs w:val="24"/>
        </w:rPr>
      </w:pPr>
    </w:p>
    <w:p w:rsidR="000E24E3" w:rsidRDefault="000E24E3"/>
    <w:sectPr w:rsidR="000E24E3" w:rsidSect="00E47724">
      <w:footerReference w:type="default" r:id="rId13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4B4" w:rsidRDefault="001754B4" w:rsidP="00E47724">
      <w:pPr>
        <w:spacing w:after="0" w:line="240" w:lineRule="auto"/>
      </w:pPr>
      <w:r>
        <w:separator/>
      </w:r>
    </w:p>
  </w:endnote>
  <w:endnote w:type="continuationSeparator" w:id="0">
    <w:p w:rsidR="001754B4" w:rsidRDefault="001754B4" w:rsidP="00E477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87001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47724" w:rsidRDefault="00E4772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47724" w:rsidRDefault="00E477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4B4" w:rsidRDefault="001754B4" w:rsidP="00E47724">
      <w:pPr>
        <w:spacing w:after="0" w:line="240" w:lineRule="auto"/>
      </w:pPr>
      <w:r>
        <w:separator/>
      </w:r>
    </w:p>
  </w:footnote>
  <w:footnote w:type="continuationSeparator" w:id="0">
    <w:p w:rsidR="001754B4" w:rsidRDefault="001754B4" w:rsidP="00E477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7F460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617A52"/>
    <w:multiLevelType w:val="hybridMultilevel"/>
    <w:tmpl w:val="DD98A466"/>
    <w:lvl w:ilvl="0" w:tplc="0FF8048C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38030C0B"/>
    <w:multiLevelType w:val="hybridMultilevel"/>
    <w:tmpl w:val="A54864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5A05BB"/>
    <w:multiLevelType w:val="hybridMultilevel"/>
    <w:tmpl w:val="7B3E9FFA"/>
    <w:lvl w:ilvl="0" w:tplc="1A605B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10BD"/>
    <w:rsid w:val="00035193"/>
    <w:rsid w:val="000E24E3"/>
    <w:rsid w:val="001754B4"/>
    <w:rsid w:val="001759C1"/>
    <w:rsid w:val="00186D4D"/>
    <w:rsid w:val="001F406E"/>
    <w:rsid w:val="002B026B"/>
    <w:rsid w:val="00334935"/>
    <w:rsid w:val="00396882"/>
    <w:rsid w:val="005B3E06"/>
    <w:rsid w:val="005B3E15"/>
    <w:rsid w:val="0062448B"/>
    <w:rsid w:val="00631368"/>
    <w:rsid w:val="00631698"/>
    <w:rsid w:val="00692DF7"/>
    <w:rsid w:val="007F6EC0"/>
    <w:rsid w:val="008962B7"/>
    <w:rsid w:val="008E2FD1"/>
    <w:rsid w:val="009279D7"/>
    <w:rsid w:val="009810BD"/>
    <w:rsid w:val="00984F9B"/>
    <w:rsid w:val="00987D5B"/>
    <w:rsid w:val="009D1341"/>
    <w:rsid w:val="00BB61BD"/>
    <w:rsid w:val="00C337B0"/>
    <w:rsid w:val="00C44ED1"/>
    <w:rsid w:val="00C66D68"/>
    <w:rsid w:val="00C758DB"/>
    <w:rsid w:val="00C82007"/>
    <w:rsid w:val="00C95EB5"/>
    <w:rsid w:val="00D52DA6"/>
    <w:rsid w:val="00DD6A94"/>
    <w:rsid w:val="00E47724"/>
    <w:rsid w:val="00F16486"/>
    <w:rsid w:val="00FC0D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  <o:rules v:ext="edit">
        <o:r id="V:Rule1" type="connector" idref="#AutoShape 2"/>
        <o:r id="V:Rule2" type="connector" idref="#AutoShape 3"/>
      </o:rules>
    </o:shapelayout>
  </w:shapeDefaults>
  <w:decimalSymbol w:val="."/>
  <w:listSeparator w:val=","/>
  <w15:docId w15:val="{FCF77B08-B5FB-40B7-B8B7-13F939472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10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10BD"/>
    <w:pPr>
      <w:ind w:left="720"/>
      <w:contextualSpacing/>
    </w:pPr>
  </w:style>
  <w:style w:type="paragraph" w:styleId="NoSpacing">
    <w:name w:val="No Spacing"/>
    <w:uiPriority w:val="1"/>
    <w:qFormat/>
    <w:rsid w:val="009810B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810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0B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477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7724"/>
  </w:style>
  <w:style w:type="paragraph" w:styleId="Footer">
    <w:name w:val="footer"/>
    <w:basedOn w:val="Normal"/>
    <w:link w:val="FooterChar"/>
    <w:uiPriority w:val="99"/>
    <w:unhideWhenUsed/>
    <w:rsid w:val="00E477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7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32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user</cp:lastModifiedBy>
  <cp:revision>5</cp:revision>
  <dcterms:created xsi:type="dcterms:W3CDTF">2016-11-19T10:13:00Z</dcterms:created>
  <dcterms:modified xsi:type="dcterms:W3CDTF">2016-12-06T09:13:00Z</dcterms:modified>
</cp:coreProperties>
</file>