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01BF1" w:rsidRDefault="00401BF1" w:rsidP="00401BF1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7AFB6253" wp14:editId="18F81200">
            <wp:extent cx="1589597" cy="1628775"/>
            <wp:effectExtent l="19050" t="0" r="0" b="0"/>
            <wp:docPr id="1026" name="Pictur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/>
                  </pic:nvPicPr>
                  <pic:blipFill>
                    <a:blip r:embed="rId6" cstate="print"/>
                    <a:srcRect/>
                    <a:stretch/>
                  </pic:blipFill>
                  <pic:spPr>
                    <a:xfrm>
                      <a:off x="0" y="0"/>
                      <a:ext cx="1589597" cy="1628775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sz w:val="24"/>
          <w:szCs w:val="24"/>
        </w:rPr>
        <w:br w:type="textWrapping" w:clear="all"/>
      </w:r>
      <w:r>
        <w:rPr>
          <w:rFonts w:ascii="Times New Roman" w:hAnsi="Times New Roman" w:cs="Times New Roman"/>
          <w:b/>
          <w:sz w:val="24"/>
          <w:szCs w:val="24"/>
        </w:rPr>
        <w:t>JARAMOGI OGINGA ODINGA UNIVERSITY OF SCIENCE AND TECHNOLOGY</w:t>
      </w:r>
    </w:p>
    <w:p w:rsidR="00401BF1" w:rsidRDefault="00401BF1" w:rsidP="00401BF1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SCHOOL OF EDUCATION HUMANITIES AND SOCIAL SCIENCE</w:t>
      </w:r>
    </w:p>
    <w:p w:rsidR="00401BF1" w:rsidRDefault="00401BF1" w:rsidP="00401BF1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UNIVERSITY EXAMINATION FOR THE DEGREE OF BACHELOR OF EDUCATION</w:t>
      </w:r>
    </w:p>
    <w:p w:rsidR="00401BF1" w:rsidRDefault="00401BF1" w:rsidP="00401BF1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SECOND YEAR 2</w:t>
      </w:r>
      <w:r>
        <w:rPr>
          <w:rFonts w:ascii="Times New Roman" w:hAnsi="Times New Roman" w:cs="Times New Roman"/>
          <w:b/>
          <w:sz w:val="24"/>
          <w:szCs w:val="24"/>
          <w:vertAlign w:val="superscript"/>
        </w:rPr>
        <w:t>ND</w:t>
      </w:r>
      <w:r>
        <w:rPr>
          <w:rFonts w:ascii="Times New Roman" w:hAnsi="Times New Roman" w:cs="Times New Roman"/>
          <w:b/>
          <w:sz w:val="24"/>
          <w:szCs w:val="24"/>
        </w:rPr>
        <w:t xml:space="preserve"> SEMESTER 2021/2022 ACADEMIC YEAR</w:t>
      </w:r>
    </w:p>
    <w:p w:rsidR="00401BF1" w:rsidRDefault="00401BF1" w:rsidP="00401BF1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INSTUTIONAL BASED</w:t>
      </w:r>
    </w:p>
    <w:p w:rsidR="00401BF1" w:rsidRDefault="00401BF1" w:rsidP="00401BF1">
      <w:pPr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10830" w:type="dxa"/>
        <w:tblInd w:w="78" w:type="dxa"/>
        <w:tblBorders>
          <w:top w:val="single" w:sz="4" w:space="0" w:color="auto"/>
        </w:tblBorders>
        <w:tblLook w:val="0000" w:firstRow="0" w:lastRow="0" w:firstColumn="0" w:lastColumn="0" w:noHBand="0" w:noVBand="0"/>
      </w:tblPr>
      <w:tblGrid>
        <w:gridCol w:w="75"/>
        <w:gridCol w:w="10755"/>
      </w:tblGrid>
      <w:tr w:rsidR="00401BF1" w:rsidTr="00605414">
        <w:trPr>
          <w:trHeight w:val="100"/>
        </w:trPr>
        <w:tc>
          <w:tcPr>
            <w:tcW w:w="10830" w:type="dxa"/>
            <w:gridSpan w:val="2"/>
          </w:tcPr>
          <w:p w:rsidR="00401BF1" w:rsidRDefault="00401BF1" w:rsidP="0060541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bookmarkStart w:id="0" w:name="_GoBack"/>
            <w:bookmarkEnd w:id="0"/>
          </w:p>
          <w:p w:rsidR="00401BF1" w:rsidRDefault="00401BF1" w:rsidP="0060541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COURSE CODE :       ECB 2202</w:t>
            </w:r>
          </w:p>
          <w:p w:rsidR="00401BF1" w:rsidRDefault="00401BF1" w:rsidP="0060541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COURSE  TITLE :     EDUCATIONAL MEDIA AND RESOURCE</w:t>
            </w:r>
          </w:p>
          <w:p w:rsidR="00401BF1" w:rsidRDefault="00401BF1" w:rsidP="0060541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EXAM VENUE:                           STREAM: BED</w:t>
            </w:r>
          </w:p>
          <w:p w:rsidR="00401BF1" w:rsidRDefault="00401BF1" w:rsidP="0060541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DATE :  </w:t>
            </w:r>
            <w:r w:rsidR="005074FF">
              <w:rPr>
                <w:rFonts w:ascii="Times New Roman" w:hAnsi="Times New Roman" w:cs="Times New Roman"/>
                <w:b/>
                <w:sz w:val="24"/>
                <w:szCs w:val="24"/>
              </w:rPr>
              <w:t>7/07/2022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   EXAM SESSION:</w:t>
            </w:r>
            <w:r w:rsidR="005074F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3.00 – 5.00PM</w:t>
            </w:r>
          </w:p>
          <w:p w:rsidR="00401BF1" w:rsidRDefault="00401BF1" w:rsidP="0060541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TIME :  2 HOURS  </w:t>
            </w:r>
          </w:p>
          <w:p w:rsidR="00401BF1" w:rsidRDefault="00401BF1" w:rsidP="0060541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 </w:t>
            </w:r>
          </w:p>
        </w:tc>
      </w:tr>
      <w:tr w:rsidR="00401BF1" w:rsidTr="00605414">
        <w:trPr>
          <w:gridBefore w:val="1"/>
          <w:wBefore w:w="75" w:type="dxa"/>
          <w:trHeight w:val="2088"/>
        </w:trPr>
        <w:tc>
          <w:tcPr>
            <w:tcW w:w="10755" w:type="dxa"/>
          </w:tcPr>
          <w:p w:rsidR="00401BF1" w:rsidRDefault="00401BF1" w:rsidP="0060541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  <w:t>INSTRUCTIONS</w:t>
            </w:r>
          </w:p>
          <w:p w:rsidR="00401BF1" w:rsidRDefault="00401BF1" w:rsidP="0060541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1) Answer Question ONE (COMPULSORY) and any other TWO questions.</w:t>
            </w:r>
          </w:p>
          <w:p w:rsidR="00401BF1" w:rsidRDefault="00401BF1" w:rsidP="0060541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2) Candidates are advised not to write on the question paper.</w:t>
            </w:r>
          </w:p>
          <w:p w:rsidR="00401BF1" w:rsidRDefault="00401BF1" w:rsidP="0060541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3) Candidates must hand in their answer booklets to the invigilator inside the examination room.’’</w:t>
            </w:r>
          </w:p>
          <w:p w:rsidR="00401BF1" w:rsidRDefault="00401BF1" w:rsidP="0060541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401BF1" w:rsidRDefault="00401BF1" w:rsidP="00401BF1">
      <w:pPr>
        <w:tabs>
          <w:tab w:val="left" w:pos="7935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401BF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01BF1" w:rsidRDefault="00401BF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401BF1" w:rsidRPr="00401BF1" w:rsidRDefault="00401BF1" w:rsidP="00401BF1">
      <w:pPr>
        <w:tabs>
          <w:tab w:val="left" w:pos="7935"/>
        </w:tabs>
        <w:jc w:val="both"/>
        <w:rPr>
          <w:rFonts w:ascii="Times New Roman" w:hAnsi="Times New Roman" w:cs="Times New Roman"/>
          <w:b/>
          <w:sz w:val="24"/>
          <w:szCs w:val="24"/>
        </w:rPr>
      </w:pPr>
      <w:r w:rsidRPr="00401BF1">
        <w:rPr>
          <w:rFonts w:ascii="Times New Roman" w:hAnsi="Times New Roman" w:cs="Times New Roman"/>
          <w:b/>
          <w:sz w:val="24"/>
          <w:szCs w:val="24"/>
        </w:rPr>
        <w:lastRenderedPageBreak/>
        <w:t xml:space="preserve">QUESTION ONE  </w:t>
      </w:r>
    </w:p>
    <w:p w:rsidR="00401BF1" w:rsidRDefault="00401BF1" w:rsidP="00401BF1">
      <w:pPr>
        <w:pStyle w:val="ListParagraph"/>
        <w:numPr>
          <w:ilvl w:val="0"/>
          <w:numId w:val="1"/>
        </w:numPr>
        <w:tabs>
          <w:tab w:val="left" w:pos="7935"/>
        </w:tabs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Outline five channels used to deliver instructional message.     </w:t>
      </w:r>
      <w:r>
        <w:rPr>
          <w:rFonts w:ascii="Times New Roman" w:hAnsi="Times New Roman" w:cs="Times New Roman"/>
          <w:sz w:val="24"/>
          <w:szCs w:val="24"/>
        </w:rPr>
        <w:tab/>
        <w:t xml:space="preserve">(5 marks)   </w:t>
      </w:r>
    </w:p>
    <w:p w:rsidR="00401BF1" w:rsidRDefault="00401BF1" w:rsidP="00401BF1">
      <w:pPr>
        <w:pStyle w:val="ListParagraph"/>
        <w:numPr>
          <w:ilvl w:val="0"/>
          <w:numId w:val="1"/>
        </w:numPr>
        <w:tabs>
          <w:tab w:val="left" w:pos="7935"/>
        </w:tabs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Why is a radio important in the learning  </w:t>
      </w:r>
      <w:r>
        <w:rPr>
          <w:rFonts w:ascii="Times New Roman" w:hAnsi="Times New Roman" w:cs="Times New Roman"/>
          <w:sz w:val="24"/>
          <w:szCs w:val="24"/>
        </w:rPr>
        <w:tab/>
        <w:t>(5 marks)</w:t>
      </w:r>
    </w:p>
    <w:p w:rsidR="00401BF1" w:rsidRDefault="00401BF1" w:rsidP="00401BF1">
      <w:pPr>
        <w:pStyle w:val="ListParagraph"/>
        <w:numPr>
          <w:ilvl w:val="0"/>
          <w:numId w:val="1"/>
        </w:numPr>
        <w:tabs>
          <w:tab w:val="left" w:pos="7935"/>
        </w:tabs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the significance of using a computer.                                </w:t>
      </w:r>
      <w:r>
        <w:rPr>
          <w:rFonts w:ascii="Times New Roman" w:hAnsi="Times New Roman" w:cs="Times New Roman"/>
          <w:sz w:val="24"/>
          <w:szCs w:val="24"/>
        </w:rPr>
        <w:tab/>
        <w:t xml:space="preserve">(5 marks)  </w:t>
      </w:r>
    </w:p>
    <w:p w:rsidR="00401BF1" w:rsidRDefault="00401BF1" w:rsidP="00401BF1">
      <w:pPr>
        <w:pStyle w:val="ListParagraph"/>
        <w:numPr>
          <w:ilvl w:val="0"/>
          <w:numId w:val="1"/>
        </w:numPr>
        <w:tabs>
          <w:tab w:val="left" w:pos="7935"/>
        </w:tabs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the five stages of learning.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ab/>
        <w:t xml:space="preserve"> (5 marks)</w:t>
      </w:r>
    </w:p>
    <w:p w:rsidR="00401BF1" w:rsidRDefault="00401BF1" w:rsidP="00401BF1">
      <w:pPr>
        <w:pStyle w:val="ListParagraph"/>
        <w:numPr>
          <w:ilvl w:val="0"/>
          <w:numId w:val="1"/>
        </w:numPr>
        <w:tabs>
          <w:tab w:val="left" w:pos="7935"/>
        </w:tabs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How can </w:t>
      </w:r>
      <w:proofErr w:type="gramStart"/>
      <w:r>
        <w:rPr>
          <w:rFonts w:ascii="Times New Roman" w:hAnsi="Times New Roman" w:cs="Times New Roman"/>
          <w:sz w:val="24"/>
          <w:szCs w:val="24"/>
        </w:rPr>
        <w:t>a teacher source instructional materials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.                       </w:t>
      </w:r>
      <w:r>
        <w:rPr>
          <w:rFonts w:ascii="Times New Roman" w:hAnsi="Times New Roman" w:cs="Times New Roman"/>
          <w:sz w:val="24"/>
          <w:szCs w:val="24"/>
        </w:rPr>
        <w:tab/>
        <w:t>(5 marks)</w:t>
      </w:r>
    </w:p>
    <w:p w:rsidR="00401BF1" w:rsidRPr="00401BF1" w:rsidRDefault="00401BF1" w:rsidP="00401BF1">
      <w:pPr>
        <w:pStyle w:val="ListParagraph"/>
        <w:numPr>
          <w:ilvl w:val="0"/>
          <w:numId w:val="1"/>
        </w:numPr>
        <w:tabs>
          <w:tab w:val="left" w:pos="7935"/>
        </w:tabs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five electronic media used in the classroom.                        </w:t>
      </w:r>
      <w:r>
        <w:rPr>
          <w:rFonts w:ascii="Times New Roman" w:hAnsi="Times New Roman" w:cs="Times New Roman"/>
          <w:sz w:val="24"/>
          <w:szCs w:val="24"/>
        </w:rPr>
        <w:tab/>
        <w:t xml:space="preserve">(5 marks)                                        </w:t>
      </w:r>
      <w:r w:rsidRPr="00401BF1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</w:t>
      </w:r>
    </w:p>
    <w:p w:rsidR="00401BF1" w:rsidRDefault="00401BF1" w:rsidP="00401BF1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QUESTION TWO</w:t>
      </w:r>
    </w:p>
    <w:p w:rsidR="00401BF1" w:rsidRDefault="00401BF1" w:rsidP="00401BF1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ten ways in which a teachers’ poor communication affects the learner.   </w:t>
      </w:r>
    </w:p>
    <w:p w:rsidR="00401BF1" w:rsidRDefault="00401BF1" w:rsidP="00401BF1">
      <w:pPr>
        <w:pStyle w:val="ListParagraph"/>
        <w:ind w:left="90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  <w:t xml:space="preserve">(10 marks)                                           </w:t>
      </w:r>
    </w:p>
    <w:p w:rsidR="00401BF1" w:rsidRPr="00401BF1" w:rsidRDefault="00401BF1" w:rsidP="00401BF1">
      <w:pPr>
        <w:pStyle w:val="ListParagraph"/>
        <w:numPr>
          <w:ilvl w:val="0"/>
          <w:numId w:val="2"/>
        </w:numPr>
        <w:ind w:left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Examine ten non- verbal behavior used in the  classroom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401BF1">
        <w:rPr>
          <w:rFonts w:ascii="Times New Roman" w:hAnsi="Times New Roman" w:cs="Times New Roman"/>
          <w:sz w:val="24"/>
          <w:szCs w:val="24"/>
        </w:rPr>
        <w:t>(10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01BF1">
        <w:rPr>
          <w:rFonts w:ascii="Times New Roman" w:hAnsi="Times New Roman" w:cs="Times New Roman"/>
          <w:sz w:val="24"/>
          <w:szCs w:val="24"/>
        </w:rPr>
        <w:t>marks)</w:t>
      </w:r>
    </w:p>
    <w:p w:rsidR="00401BF1" w:rsidRDefault="00401BF1" w:rsidP="00401BF1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Style w:val="Strong"/>
          <w:rFonts w:ascii="Times New Roman" w:hAnsi="Times New Roman" w:cs="Times New Roman"/>
          <w:sz w:val="24"/>
          <w:szCs w:val="24"/>
        </w:rPr>
        <w:t xml:space="preserve">   QUESTION   THREE</w:t>
      </w:r>
      <w:r>
        <w:rPr>
          <w:rFonts w:ascii="Times New Roman" w:hAnsi="Times New Roman" w:cs="Times New Roman"/>
          <w:b/>
          <w:sz w:val="24"/>
          <w:szCs w:val="24"/>
        </w:rPr>
        <w:t xml:space="preserve">    </w:t>
      </w:r>
    </w:p>
    <w:p w:rsidR="00401BF1" w:rsidRPr="00401BF1" w:rsidRDefault="00401BF1" w:rsidP="00401BF1">
      <w:pPr>
        <w:pStyle w:val="ListParagraph"/>
        <w:numPr>
          <w:ilvl w:val="0"/>
          <w:numId w:val="3"/>
        </w:numPr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Examine ten factors to consider before producing your media for classroom teaching                                                                                                  (10marks)                                                                                                        </w:t>
      </w:r>
      <w:r w:rsidRPr="00401BF1">
        <w:rPr>
          <w:rFonts w:ascii="Times New Roman" w:hAnsi="Times New Roman" w:cs="Times New Roman"/>
          <w:bCs/>
          <w:sz w:val="24"/>
          <w:szCs w:val="24"/>
        </w:rPr>
        <w:t xml:space="preserve">                                                                                                                                           </w:t>
      </w:r>
    </w:p>
    <w:p w:rsidR="00401BF1" w:rsidRDefault="00401BF1" w:rsidP="00401BF1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Explain ten functions of visual media in teaching and learning                (10marks)                    </w:t>
      </w:r>
    </w:p>
    <w:p w:rsidR="00401BF1" w:rsidRDefault="00401BF1" w:rsidP="00401BF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                                                              </w:t>
      </w:r>
    </w:p>
    <w:p w:rsidR="00401BF1" w:rsidRDefault="00401BF1" w:rsidP="00401BF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FOUR</w:t>
      </w:r>
    </w:p>
    <w:p w:rsidR="00401BF1" w:rsidRDefault="00401BF1" w:rsidP="00401BF1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proofErr w:type="gramStart"/>
      <w:r>
        <w:rPr>
          <w:rFonts w:ascii="Times New Roman" w:hAnsi="Times New Roman" w:cs="Times New Roman"/>
          <w:sz w:val="24"/>
          <w:szCs w:val="24"/>
        </w:rPr>
        <w:t>Discuss  the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importance of using radio broadcasting in teaching and learning. </w:t>
      </w:r>
    </w:p>
    <w:p w:rsidR="00401BF1" w:rsidRDefault="00401BF1" w:rsidP="00401BF1">
      <w:pPr>
        <w:pStyle w:val="ListParagraph"/>
        <w:ind w:left="90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(10marks)              </w:t>
      </w:r>
    </w:p>
    <w:p w:rsidR="00401BF1" w:rsidRDefault="00401BF1" w:rsidP="00401BF1">
      <w:pPr>
        <w:pStyle w:val="ListParagraph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ten functions of using textbooks in teaching and learning in secondary schools in Kenya.                                                                                  (10marks)                         </w:t>
      </w:r>
    </w:p>
    <w:p w:rsidR="00401BF1" w:rsidRPr="00401BF1" w:rsidRDefault="00401BF1" w:rsidP="00401BF1">
      <w:pPr>
        <w:pStyle w:val="ListParagraph"/>
        <w:ind w:left="90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</w:t>
      </w:r>
      <w:r w:rsidRPr="00401BF1">
        <w:rPr>
          <w:rFonts w:ascii="Times New Roman" w:hAnsi="Times New Roman" w:cs="Times New Roman"/>
          <w:sz w:val="24"/>
          <w:szCs w:val="24"/>
        </w:rPr>
        <w:t xml:space="preserve">     </w:t>
      </w:r>
      <w:r w:rsidRPr="00401BF1">
        <w:rPr>
          <w:rFonts w:ascii="Times New Roman" w:hAnsi="Times New Roman" w:cs="Times New Roman"/>
          <w:sz w:val="24"/>
          <w:szCs w:val="24"/>
        </w:rPr>
        <w:tab/>
      </w:r>
      <w:r w:rsidRPr="00401BF1">
        <w:rPr>
          <w:rFonts w:ascii="Times New Roman" w:hAnsi="Times New Roman" w:cs="Times New Roman"/>
          <w:sz w:val="24"/>
          <w:szCs w:val="24"/>
        </w:rPr>
        <w:tab/>
      </w:r>
      <w:r w:rsidRPr="00401BF1">
        <w:rPr>
          <w:rFonts w:ascii="Times New Roman" w:hAnsi="Times New Roman" w:cs="Times New Roman"/>
          <w:sz w:val="24"/>
          <w:szCs w:val="24"/>
        </w:rPr>
        <w:tab/>
      </w:r>
      <w:r w:rsidRPr="00401BF1">
        <w:rPr>
          <w:rFonts w:ascii="Times New Roman" w:hAnsi="Times New Roman" w:cs="Times New Roman"/>
          <w:sz w:val="24"/>
          <w:szCs w:val="24"/>
        </w:rPr>
        <w:tab/>
      </w:r>
      <w:r w:rsidRPr="00401BF1">
        <w:rPr>
          <w:rFonts w:ascii="Times New Roman" w:hAnsi="Times New Roman" w:cs="Times New Roman"/>
          <w:sz w:val="24"/>
          <w:szCs w:val="24"/>
        </w:rPr>
        <w:tab/>
      </w:r>
      <w:r w:rsidRPr="00401BF1">
        <w:rPr>
          <w:rFonts w:ascii="Times New Roman" w:hAnsi="Times New Roman" w:cs="Times New Roman"/>
          <w:sz w:val="24"/>
          <w:szCs w:val="24"/>
        </w:rPr>
        <w:tab/>
        <w:t xml:space="preserve">                                  </w:t>
      </w:r>
    </w:p>
    <w:p w:rsidR="00401BF1" w:rsidRDefault="00401BF1" w:rsidP="00401BF1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FIVE</w:t>
      </w:r>
    </w:p>
    <w:p w:rsidR="00401BF1" w:rsidRDefault="00401BF1" w:rsidP="00401BF1">
      <w:pPr>
        <w:pStyle w:val="ListParagraph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As  a teacher twelve factors would you consider before selecting print media for classroom teaching </w:t>
      </w:r>
    </w:p>
    <w:p w:rsidR="00401BF1" w:rsidRDefault="00401BF1" w:rsidP="00401BF1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(12marks)                  </w:t>
      </w:r>
    </w:p>
    <w:p w:rsidR="00401BF1" w:rsidRDefault="00401BF1" w:rsidP="00401BF1">
      <w:pPr>
        <w:pStyle w:val="ListParagraph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Assess eight factors to consider before setting up a school multi-media center for teaching and learning                                                                                                          </w:t>
      </w:r>
    </w:p>
    <w:p w:rsidR="00401BF1" w:rsidRDefault="00401BF1" w:rsidP="00401BF1">
      <w:pPr>
        <w:ind w:left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(8marks)              </w:t>
      </w:r>
    </w:p>
    <w:p w:rsidR="009B5E95" w:rsidRDefault="009B5E95"/>
    <w:sectPr w:rsidR="009B5E9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46685A88"/>
    <w:lvl w:ilvl="0" w:tplc="5472F2B8">
      <w:start w:val="1"/>
      <w:numFmt w:val="lowerLetter"/>
      <w:lvlText w:val="%1."/>
      <w:lvlJc w:val="left"/>
      <w:pPr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">
    <w:nsid w:val="00000008"/>
    <w:multiLevelType w:val="hybridMultilevel"/>
    <w:tmpl w:val="15329120"/>
    <w:lvl w:ilvl="0" w:tplc="E0E2C37A">
      <w:start w:val="1"/>
      <w:numFmt w:val="lowerLetter"/>
      <w:lvlText w:val="%1."/>
      <w:lvlJc w:val="left"/>
      <w:pPr>
        <w:ind w:left="78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">
    <w:nsid w:val="0000000E"/>
    <w:multiLevelType w:val="hybridMultilevel"/>
    <w:tmpl w:val="B1605D48"/>
    <w:lvl w:ilvl="0" w:tplc="2F568682">
      <w:start w:val="1"/>
      <w:numFmt w:val="lowerLetter"/>
      <w:lvlText w:val="%1."/>
      <w:lvlJc w:val="left"/>
      <w:pPr>
        <w:ind w:left="36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00000015"/>
    <w:multiLevelType w:val="hybridMultilevel"/>
    <w:tmpl w:val="79E83F50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000001C"/>
    <w:multiLevelType w:val="hybridMultilevel"/>
    <w:tmpl w:val="528C4A2A"/>
    <w:lvl w:ilvl="0" w:tplc="AC0E01CE">
      <w:start w:val="1"/>
      <w:numFmt w:val="lowerLetter"/>
      <w:lvlText w:val="%1."/>
      <w:lvlJc w:val="left"/>
      <w:pPr>
        <w:ind w:left="90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1BF1"/>
    <w:rsid w:val="00401BF1"/>
    <w:rsid w:val="005074FF"/>
    <w:rsid w:val="00960B37"/>
    <w:rsid w:val="009B5E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1BF1"/>
    <w:rPr>
      <w:rFonts w:ascii="Calibri" w:eastAsia="Calibri" w:hAnsi="Calibri" w:cs="SimSun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01BF1"/>
    <w:pPr>
      <w:ind w:left="720"/>
      <w:contextualSpacing/>
    </w:pPr>
  </w:style>
  <w:style w:type="character" w:styleId="Strong">
    <w:name w:val="Strong"/>
    <w:basedOn w:val="DefaultParagraphFont"/>
    <w:uiPriority w:val="22"/>
    <w:qFormat/>
    <w:rsid w:val="00401BF1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01BF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01BF1"/>
    <w:rPr>
      <w:rFonts w:ascii="Tahoma" w:eastAsia="Calibri" w:hAnsi="Tahoma" w:cs="Tahoma"/>
      <w:sz w:val="16"/>
      <w:szCs w:val="16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1BF1"/>
    <w:rPr>
      <w:rFonts w:ascii="Calibri" w:eastAsia="Calibri" w:hAnsi="Calibri" w:cs="SimSun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01BF1"/>
    <w:pPr>
      <w:ind w:left="720"/>
      <w:contextualSpacing/>
    </w:pPr>
  </w:style>
  <w:style w:type="character" w:styleId="Strong">
    <w:name w:val="Strong"/>
    <w:basedOn w:val="DefaultParagraphFont"/>
    <w:uiPriority w:val="22"/>
    <w:qFormat/>
    <w:rsid w:val="00401BF1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01BF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01BF1"/>
    <w:rPr>
      <w:rFonts w:ascii="Tahoma" w:eastAsia="Calibri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w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540</Words>
  <Characters>3082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Editor</dc:creator>
  <cp:lastModifiedBy>GO</cp:lastModifiedBy>
  <cp:revision>3</cp:revision>
  <cp:lastPrinted>2022-07-01T06:33:00Z</cp:lastPrinted>
  <dcterms:created xsi:type="dcterms:W3CDTF">2022-07-07T09:22:00Z</dcterms:created>
  <dcterms:modified xsi:type="dcterms:W3CDTF">2022-07-01T06:33:00Z</dcterms:modified>
</cp:coreProperties>
</file>