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028702" w14:textId="77777777" w:rsidR="00A9494B" w:rsidRPr="00282929" w:rsidRDefault="00A9494B" w:rsidP="00A9494B">
      <w:pPr>
        <w:rPr>
          <w:rFonts w:ascii="Book Antiqua" w:hAnsi="Book Antiqua" w:cs="Times New Roman"/>
          <w:sz w:val="24"/>
          <w:szCs w:val="24"/>
        </w:rPr>
      </w:pPr>
    </w:p>
    <w:p w14:paraId="20024892" w14:textId="77777777" w:rsidR="00A9494B" w:rsidRPr="00282929" w:rsidRDefault="00A9494B" w:rsidP="00A9494B">
      <w:pPr>
        <w:spacing w:line="360" w:lineRule="auto"/>
        <w:jc w:val="center"/>
        <w:rPr>
          <w:rFonts w:ascii="Book Antiqua" w:hAnsi="Book Antiqua" w:cs="Times New Roman"/>
          <w:b/>
          <w:noProof/>
          <w:sz w:val="24"/>
          <w:szCs w:val="24"/>
        </w:rPr>
      </w:pPr>
      <w:r w:rsidRPr="00282929">
        <w:rPr>
          <w:rFonts w:ascii="Book Antiqua" w:hAnsi="Book Antiqua" w:cs="Times New Roman"/>
          <w:b/>
          <w:noProof/>
          <w:sz w:val="24"/>
          <w:szCs w:val="24"/>
        </w:rPr>
        <w:drawing>
          <wp:inline distT="0" distB="0" distL="0" distR="0" wp14:anchorId="7328D582" wp14:editId="0093DB4F">
            <wp:extent cx="1238250" cy="100711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7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A6DD30" w14:textId="77777777" w:rsidR="00A9494B" w:rsidRPr="00282929" w:rsidRDefault="00A9494B" w:rsidP="00A9494B">
      <w:pPr>
        <w:pStyle w:val="NoSpacing"/>
        <w:jc w:val="center"/>
        <w:rPr>
          <w:rFonts w:ascii="Book Antiqua" w:hAnsi="Book Antiqua"/>
          <w:b/>
          <w:sz w:val="24"/>
          <w:szCs w:val="24"/>
        </w:rPr>
      </w:pPr>
      <w:r w:rsidRPr="00282929">
        <w:rPr>
          <w:rFonts w:ascii="Book Antiqua" w:hAnsi="Book Antiqua"/>
          <w:b/>
          <w:sz w:val="24"/>
          <w:szCs w:val="24"/>
        </w:rPr>
        <w:t>JARAMOGI OGINGA ODINGA UNIVERSITY OF SCIENCE AND TECHNOLOGY.</w:t>
      </w:r>
    </w:p>
    <w:p w14:paraId="26802D3E" w14:textId="29E5D7E1" w:rsidR="00A9494B" w:rsidRDefault="00A9494B" w:rsidP="00A9494B">
      <w:pPr>
        <w:pStyle w:val="NoSpacing"/>
        <w:jc w:val="center"/>
        <w:rPr>
          <w:rFonts w:ascii="Book Antiqua" w:hAnsi="Book Antiqua"/>
          <w:b/>
          <w:sz w:val="24"/>
          <w:szCs w:val="24"/>
        </w:rPr>
      </w:pPr>
      <w:r w:rsidRPr="00282929">
        <w:rPr>
          <w:rFonts w:ascii="Book Antiqua" w:hAnsi="Book Antiqua"/>
          <w:b/>
          <w:sz w:val="24"/>
          <w:szCs w:val="24"/>
        </w:rPr>
        <w:t xml:space="preserve">SCHOOL OF </w:t>
      </w:r>
      <w:r w:rsidR="00E3500B" w:rsidRPr="00282929">
        <w:rPr>
          <w:rFonts w:ascii="Book Antiqua" w:hAnsi="Book Antiqua"/>
          <w:b/>
          <w:sz w:val="24"/>
          <w:szCs w:val="24"/>
        </w:rPr>
        <w:t>EDUCATION,</w:t>
      </w:r>
      <w:r w:rsidRPr="00282929">
        <w:rPr>
          <w:rFonts w:ascii="Book Antiqua" w:hAnsi="Book Antiqua"/>
          <w:b/>
          <w:sz w:val="24"/>
          <w:szCs w:val="24"/>
        </w:rPr>
        <w:t xml:space="preserve"> HUMANITIES AND SOCIAL SCIENCE</w:t>
      </w:r>
      <w:r w:rsidR="00E3500B" w:rsidRPr="00282929">
        <w:rPr>
          <w:rFonts w:ascii="Book Antiqua" w:hAnsi="Book Antiqua"/>
          <w:b/>
          <w:sz w:val="24"/>
          <w:szCs w:val="24"/>
        </w:rPr>
        <w:t>S</w:t>
      </w:r>
    </w:p>
    <w:p w14:paraId="7197AD53" w14:textId="4581A11C" w:rsidR="009A552C" w:rsidRPr="00282929" w:rsidRDefault="009A552C" w:rsidP="00A9494B">
      <w:pPr>
        <w:pStyle w:val="NoSpacing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DEPARTMENT OF SOCIAL STUDIES</w:t>
      </w:r>
    </w:p>
    <w:p w14:paraId="1E545CD9" w14:textId="77777777" w:rsidR="00A9494B" w:rsidRPr="00282929" w:rsidRDefault="00A9494B" w:rsidP="00A9494B">
      <w:pPr>
        <w:pStyle w:val="NoSpacing"/>
        <w:jc w:val="center"/>
        <w:rPr>
          <w:rFonts w:ascii="Book Antiqua" w:hAnsi="Book Antiqua"/>
          <w:b/>
          <w:sz w:val="24"/>
          <w:szCs w:val="24"/>
        </w:rPr>
      </w:pPr>
      <w:r w:rsidRPr="00282929">
        <w:rPr>
          <w:rFonts w:ascii="Book Antiqua" w:hAnsi="Book Antiqua"/>
          <w:b/>
          <w:sz w:val="24"/>
          <w:szCs w:val="24"/>
        </w:rPr>
        <w:t>UNIVERSITY EXAMINATION FOR THE DEGREE OF BACHELOR OF EDUCATION WITH IT</w:t>
      </w:r>
    </w:p>
    <w:p w14:paraId="257AA296" w14:textId="392C8C00" w:rsidR="00A9494B" w:rsidRPr="00282929" w:rsidRDefault="00A9494B" w:rsidP="00A9494B">
      <w:pPr>
        <w:pStyle w:val="NoSpacing"/>
        <w:spacing w:line="360" w:lineRule="auto"/>
        <w:jc w:val="center"/>
        <w:rPr>
          <w:rFonts w:ascii="Book Antiqua" w:hAnsi="Book Antiqua"/>
          <w:b/>
          <w:sz w:val="24"/>
          <w:szCs w:val="24"/>
        </w:rPr>
      </w:pPr>
      <w:r w:rsidRPr="00282929">
        <w:rPr>
          <w:rFonts w:ascii="Book Antiqua" w:hAnsi="Book Antiqua"/>
          <w:b/>
          <w:sz w:val="24"/>
          <w:szCs w:val="24"/>
        </w:rPr>
        <w:t>4</w:t>
      </w:r>
      <w:r w:rsidRPr="00282929">
        <w:rPr>
          <w:rFonts w:ascii="Book Antiqua" w:hAnsi="Book Antiqua"/>
          <w:b/>
          <w:sz w:val="24"/>
          <w:szCs w:val="24"/>
          <w:vertAlign w:val="superscript"/>
        </w:rPr>
        <w:t>TH</w:t>
      </w:r>
      <w:r w:rsidRPr="00282929">
        <w:rPr>
          <w:rFonts w:ascii="Book Antiqua" w:hAnsi="Book Antiqua"/>
          <w:b/>
          <w:sz w:val="24"/>
          <w:szCs w:val="24"/>
        </w:rPr>
        <w:t xml:space="preserve"> YEAR 2</w:t>
      </w:r>
      <w:r w:rsidRPr="00282929">
        <w:rPr>
          <w:rFonts w:ascii="Book Antiqua" w:hAnsi="Book Antiqua"/>
          <w:b/>
          <w:sz w:val="24"/>
          <w:szCs w:val="24"/>
          <w:vertAlign w:val="superscript"/>
        </w:rPr>
        <w:t>ND</w:t>
      </w:r>
      <w:r w:rsidRPr="00282929">
        <w:rPr>
          <w:rFonts w:ascii="Book Antiqua" w:hAnsi="Book Antiqua"/>
          <w:b/>
          <w:sz w:val="24"/>
          <w:szCs w:val="24"/>
        </w:rPr>
        <w:t xml:space="preserve"> SEMESTER 20</w:t>
      </w:r>
      <w:r w:rsidR="00A7185A" w:rsidRPr="00282929">
        <w:rPr>
          <w:rFonts w:ascii="Book Antiqua" w:hAnsi="Book Antiqua"/>
          <w:b/>
          <w:sz w:val="24"/>
          <w:szCs w:val="24"/>
        </w:rPr>
        <w:t>22</w:t>
      </w:r>
      <w:r w:rsidRPr="00282929">
        <w:rPr>
          <w:rFonts w:ascii="Book Antiqua" w:hAnsi="Book Antiqua"/>
          <w:b/>
          <w:sz w:val="24"/>
          <w:szCs w:val="24"/>
        </w:rPr>
        <w:t>/202</w:t>
      </w:r>
      <w:r w:rsidR="00A7185A" w:rsidRPr="00282929">
        <w:rPr>
          <w:rFonts w:ascii="Book Antiqua" w:hAnsi="Book Antiqua"/>
          <w:b/>
          <w:sz w:val="24"/>
          <w:szCs w:val="24"/>
        </w:rPr>
        <w:t>3</w:t>
      </w:r>
      <w:r w:rsidRPr="00282929">
        <w:rPr>
          <w:rFonts w:ascii="Book Antiqua" w:hAnsi="Book Antiqua"/>
          <w:b/>
          <w:sz w:val="24"/>
          <w:szCs w:val="24"/>
        </w:rPr>
        <w:t xml:space="preserve"> ACADEMIC YEAR</w:t>
      </w:r>
    </w:p>
    <w:p w14:paraId="6CBC1F58" w14:textId="77777777" w:rsidR="00A9494B" w:rsidRPr="00282929" w:rsidRDefault="00A9494B" w:rsidP="00A9494B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Book Antiqua" w:hAnsi="Book Antiqua"/>
          <w:b/>
          <w:sz w:val="24"/>
          <w:szCs w:val="24"/>
        </w:rPr>
      </w:pPr>
      <w:r w:rsidRPr="00282929">
        <w:rPr>
          <w:rFonts w:ascii="Book Antiqua" w:hAnsi="Book Antiqua"/>
          <w:b/>
          <w:sz w:val="24"/>
          <w:szCs w:val="24"/>
        </w:rPr>
        <w:t>MAIN CAMPUS – REGULAR</w:t>
      </w:r>
    </w:p>
    <w:p w14:paraId="080B5E6B" w14:textId="77777777" w:rsidR="00A9494B" w:rsidRPr="00282929" w:rsidRDefault="00A9494B" w:rsidP="00A9494B">
      <w:pPr>
        <w:spacing w:before="240"/>
        <w:rPr>
          <w:rFonts w:ascii="Book Antiqua" w:hAnsi="Book Antiqua" w:cs="Times New Roman"/>
          <w:b/>
          <w:bCs/>
          <w:sz w:val="24"/>
          <w:szCs w:val="24"/>
        </w:rPr>
      </w:pPr>
      <w:r w:rsidRPr="00282929">
        <w:rPr>
          <w:rFonts w:ascii="Book Antiqua" w:hAnsi="Book Antiqua" w:cs="Times New Roman"/>
          <w:b/>
          <w:sz w:val="24"/>
          <w:szCs w:val="24"/>
        </w:rPr>
        <w:t>COURSE CODE: ZRB 9402</w:t>
      </w:r>
    </w:p>
    <w:p w14:paraId="3731F4A1" w14:textId="77777777" w:rsidR="00A9494B" w:rsidRPr="00282929" w:rsidRDefault="00A9494B" w:rsidP="00A9494B">
      <w:pPr>
        <w:spacing w:before="240"/>
        <w:rPr>
          <w:rFonts w:ascii="Book Antiqua" w:hAnsi="Book Antiqua" w:cs="Times New Roman"/>
          <w:b/>
          <w:bCs/>
          <w:sz w:val="24"/>
          <w:szCs w:val="24"/>
        </w:rPr>
      </w:pPr>
      <w:r w:rsidRPr="00282929">
        <w:rPr>
          <w:rFonts w:ascii="Book Antiqua" w:hAnsi="Book Antiqua" w:cs="Times New Roman"/>
          <w:b/>
          <w:sz w:val="24"/>
          <w:szCs w:val="24"/>
        </w:rPr>
        <w:t>COURSE TITLE: AFRICAN RELIGIONS AND THEOLOGY</w:t>
      </w:r>
    </w:p>
    <w:p w14:paraId="1282A274" w14:textId="3414E790" w:rsidR="00A9494B" w:rsidRPr="00282929" w:rsidRDefault="00A9494B" w:rsidP="00A9494B">
      <w:pPr>
        <w:spacing w:before="240"/>
        <w:rPr>
          <w:rFonts w:ascii="Book Antiqua" w:hAnsi="Book Antiqua" w:cs="Times New Roman"/>
          <w:b/>
          <w:sz w:val="24"/>
          <w:szCs w:val="24"/>
        </w:rPr>
      </w:pPr>
      <w:r w:rsidRPr="00282929">
        <w:rPr>
          <w:rFonts w:ascii="Book Antiqua" w:hAnsi="Book Antiqua" w:cs="Times New Roman"/>
          <w:b/>
          <w:sz w:val="24"/>
          <w:szCs w:val="24"/>
        </w:rPr>
        <w:t xml:space="preserve">EXAM </w:t>
      </w:r>
      <w:r w:rsidR="001E0A84">
        <w:rPr>
          <w:rFonts w:ascii="Book Antiqua" w:hAnsi="Book Antiqua" w:cs="Times New Roman"/>
          <w:b/>
          <w:sz w:val="24"/>
          <w:szCs w:val="24"/>
        </w:rPr>
        <w:t xml:space="preserve">VENUE: </w:t>
      </w:r>
      <w:r w:rsidR="001E0A84">
        <w:rPr>
          <w:rFonts w:ascii="Book Antiqua" w:hAnsi="Book Antiqua" w:cs="Times New Roman"/>
          <w:b/>
          <w:sz w:val="24"/>
          <w:szCs w:val="24"/>
        </w:rPr>
        <w:tab/>
      </w:r>
      <w:r w:rsidR="001E0A84">
        <w:rPr>
          <w:rFonts w:ascii="Book Antiqua" w:hAnsi="Book Antiqua" w:cs="Times New Roman"/>
          <w:b/>
          <w:sz w:val="24"/>
          <w:szCs w:val="24"/>
        </w:rPr>
        <w:tab/>
      </w:r>
      <w:r w:rsidR="001E0A84">
        <w:rPr>
          <w:rFonts w:ascii="Book Antiqua" w:hAnsi="Book Antiqua" w:cs="Times New Roman"/>
          <w:b/>
          <w:sz w:val="24"/>
          <w:szCs w:val="24"/>
        </w:rPr>
        <w:tab/>
        <w:t xml:space="preserve">         </w:t>
      </w:r>
      <w:r w:rsidR="001E0A84">
        <w:rPr>
          <w:rFonts w:ascii="Book Antiqua" w:hAnsi="Book Antiqua" w:cs="Times New Roman"/>
          <w:b/>
          <w:sz w:val="24"/>
          <w:szCs w:val="24"/>
        </w:rPr>
        <w:tab/>
      </w:r>
      <w:bookmarkStart w:id="0" w:name="_GoBack"/>
      <w:bookmarkEnd w:id="0"/>
      <w:r w:rsidR="001E0A84">
        <w:rPr>
          <w:rFonts w:ascii="Book Antiqua" w:hAnsi="Book Antiqua" w:cs="Times New Roman"/>
          <w:b/>
          <w:sz w:val="24"/>
          <w:szCs w:val="24"/>
        </w:rPr>
        <w:tab/>
        <w:t xml:space="preserve">      </w:t>
      </w:r>
      <w:r w:rsidRPr="00282929">
        <w:rPr>
          <w:rFonts w:ascii="Book Antiqua" w:hAnsi="Book Antiqua" w:cs="Times New Roman"/>
          <w:b/>
          <w:sz w:val="24"/>
          <w:szCs w:val="24"/>
        </w:rPr>
        <w:t>STREAM: (Bed. Arts)</w:t>
      </w:r>
    </w:p>
    <w:p w14:paraId="3DEF4F34" w14:textId="70D09C1F" w:rsidR="001E0A84" w:rsidRPr="001E0A84" w:rsidRDefault="001E0A84" w:rsidP="001E0A8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DATE:   15</w:t>
      </w:r>
      <w:r w:rsidRPr="001E0A84">
        <w:rPr>
          <w:rFonts w:ascii="Times New Roman" w:eastAsia="Times New Roman" w:hAnsi="Times New Roman" w:cs="Times New Roman"/>
          <w:b/>
          <w:sz w:val="24"/>
          <w:szCs w:val="24"/>
        </w:rPr>
        <w:t>/07/2022                                                        EXAM SESSION</w:t>
      </w:r>
      <w:proofErr w:type="gramStart"/>
      <w:r w:rsidRPr="001E0A84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9.00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– 11.00AM</w:t>
      </w:r>
    </w:p>
    <w:p w14:paraId="20BE6479" w14:textId="77777777" w:rsidR="001E0A84" w:rsidRPr="001E0A84" w:rsidRDefault="001E0A84" w:rsidP="001E0A84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E0A84">
        <w:rPr>
          <w:rFonts w:ascii="Times New Roman" w:eastAsia="Times New Roman" w:hAnsi="Times New Roman" w:cs="Times New Roman"/>
          <w:b/>
          <w:sz w:val="24"/>
          <w:szCs w:val="24"/>
        </w:rPr>
        <w:t>TIME: 2 HOURS</w:t>
      </w:r>
    </w:p>
    <w:p w14:paraId="35B68C98" w14:textId="77777777" w:rsidR="001E0A84" w:rsidRPr="00282929" w:rsidRDefault="001E0A84" w:rsidP="00A9494B">
      <w:pPr>
        <w:pStyle w:val="BodyText2"/>
        <w:pBdr>
          <w:bottom w:val="single" w:sz="12" w:space="1" w:color="auto"/>
        </w:pBdr>
        <w:spacing w:before="240" w:after="200" w:line="276" w:lineRule="auto"/>
        <w:rPr>
          <w:rFonts w:ascii="Book Antiqua" w:hAnsi="Book Antiqua"/>
          <w:b/>
          <w:szCs w:val="24"/>
        </w:rPr>
      </w:pPr>
    </w:p>
    <w:p w14:paraId="630D2E64" w14:textId="77777777" w:rsidR="00A9494B" w:rsidRPr="00282929" w:rsidRDefault="00A9494B" w:rsidP="00A9494B">
      <w:pPr>
        <w:spacing w:after="0" w:line="240" w:lineRule="auto"/>
        <w:rPr>
          <w:rFonts w:ascii="Book Antiqua" w:hAnsi="Book Antiqua" w:cs="Times New Roman"/>
          <w:b/>
          <w:sz w:val="24"/>
          <w:szCs w:val="24"/>
          <w:u w:val="single"/>
        </w:rPr>
      </w:pPr>
      <w:r w:rsidRPr="00282929">
        <w:rPr>
          <w:rFonts w:ascii="Book Antiqua" w:hAnsi="Book Antiqua" w:cs="Times New Roman"/>
          <w:b/>
          <w:sz w:val="24"/>
          <w:szCs w:val="24"/>
          <w:u w:val="single"/>
        </w:rPr>
        <w:t>Instructions:</w:t>
      </w:r>
    </w:p>
    <w:p w14:paraId="0BB9A293" w14:textId="77777777" w:rsidR="00A9494B" w:rsidRPr="00282929" w:rsidRDefault="00A9494B" w:rsidP="00A9494B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Book Antiqua" w:hAnsi="Book Antiqua" w:cs="Times New Roman"/>
          <w:b/>
          <w:sz w:val="24"/>
          <w:szCs w:val="24"/>
        </w:rPr>
      </w:pPr>
      <w:r w:rsidRPr="00282929">
        <w:rPr>
          <w:rFonts w:ascii="Book Antiqua" w:hAnsi="Book Antiqua" w:cs="Times New Roman"/>
          <w:b/>
          <w:sz w:val="24"/>
          <w:szCs w:val="24"/>
        </w:rPr>
        <w:t>Answer Question ONE (COMPULSORY) and ANY other 2 questions</w:t>
      </w:r>
    </w:p>
    <w:p w14:paraId="6B9E989F" w14:textId="77777777" w:rsidR="00A9494B" w:rsidRPr="00282929" w:rsidRDefault="00A9494B" w:rsidP="00A9494B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Book Antiqua" w:hAnsi="Book Antiqua" w:cs="Times New Roman"/>
          <w:b/>
          <w:sz w:val="24"/>
          <w:szCs w:val="24"/>
        </w:rPr>
      </w:pPr>
      <w:r w:rsidRPr="00282929">
        <w:rPr>
          <w:rFonts w:ascii="Book Antiqua" w:hAnsi="Book Antiqua" w:cs="Times New Roman"/>
          <w:b/>
          <w:sz w:val="24"/>
          <w:szCs w:val="24"/>
        </w:rPr>
        <w:t>Candidates are advised not to write on the question paper.</w:t>
      </w:r>
    </w:p>
    <w:p w14:paraId="3E5206F2" w14:textId="77777777" w:rsidR="00A9494B" w:rsidRPr="00282929" w:rsidRDefault="00A9494B" w:rsidP="00A9494B">
      <w:pPr>
        <w:pStyle w:val="ListParagraph"/>
        <w:numPr>
          <w:ilvl w:val="0"/>
          <w:numId w:val="1"/>
        </w:numPr>
        <w:spacing w:after="160"/>
        <w:ind w:left="357" w:hanging="357"/>
        <w:rPr>
          <w:rFonts w:ascii="Book Antiqua" w:hAnsi="Book Antiqua" w:cs="Times New Roman"/>
          <w:b/>
          <w:sz w:val="24"/>
          <w:szCs w:val="24"/>
        </w:rPr>
      </w:pPr>
      <w:r w:rsidRPr="00282929">
        <w:rPr>
          <w:rFonts w:ascii="Book Antiqua" w:hAnsi="Book Antiqua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6BE13D11" w14:textId="77777777" w:rsidR="00A9494B" w:rsidRPr="00282929" w:rsidRDefault="00A9494B" w:rsidP="00A9494B">
      <w:pPr>
        <w:rPr>
          <w:rFonts w:ascii="Book Antiqua" w:hAnsi="Book Antiqua" w:cs="Times New Roman"/>
          <w:sz w:val="24"/>
          <w:szCs w:val="24"/>
        </w:rPr>
      </w:pPr>
    </w:p>
    <w:p w14:paraId="3AF09622" w14:textId="77777777" w:rsidR="00A9494B" w:rsidRPr="00282929" w:rsidRDefault="00A9494B" w:rsidP="00A9494B">
      <w:pPr>
        <w:rPr>
          <w:rFonts w:ascii="Book Antiqua" w:hAnsi="Book Antiqua" w:cs="Times New Roman"/>
          <w:sz w:val="24"/>
          <w:szCs w:val="24"/>
        </w:rPr>
      </w:pPr>
    </w:p>
    <w:p w14:paraId="3ABC71FD" w14:textId="77777777" w:rsidR="00A9494B" w:rsidRPr="00282929" w:rsidRDefault="00A9494B" w:rsidP="00A9494B">
      <w:pPr>
        <w:rPr>
          <w:rFonts w:ascii="Book Antiqua" w:hAnsi="Book Antiqua" w:cs="Times New Roman"/>
          <w:sz w:val="24"/>
          <w:szCs w:val="24"/>
        </w:rPr>
      </w:pPr>
    </w:p>
    <w:p w14:paraId="3B03CE8F" w14:textId="454E2260" w:rsidR="00A9494B" w:rsidRPr="00282929" w:rsidRDefault="00A9494B" w:rsidP="00A9494B">
      <w:pPr>
        <w:jc w:val="both"/>
        <w:rPr>
          <w:rFonts w:ascii="Book Antiqua" w:hAnsi="Book Antiqua" w:cs="Times New Roman"/>
          <w:sz w:val="24"/>
          <w:szCs w:val="24"/>
        </w:rPr>
      </w:pPr>
    </w:p>
    <w:p w14:paraId="1C181420" w14:textId="77777777" w:rsidR="00A9494B" w:rsidRPr="00282929" w:rsidRDefault="00A9494B" w:rsidP="00A9494B">
      <w:pPr>
        <w:jc w:val="both"/>
        <w:rPr>
          <w:rFonts w:ascii="Book Antiqua" w:hAnsi="Book Antiqua" w:cs="Times New Roman"/>
          <w:sz w:val="24"/>
          <w:szCs w:val="24"/>
        </w:rPr>
      </w:pPr>
    </w:p>
    <w:p w14:paraId="62C8D0BC" w14:textId="73D299E5" w:rsidR="00A9494B" w:rsidRPr="001E0A84" w:rsidRDefault="00950117" w:rsidP="00A9494B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lastRenderedPageBreak/>
        <w:t>Q</w:t>
      </w:r>
      <w:r w:rsidR="00A9494B" w:rsidRPr="001E0A84">
        <w:rPr>
          <w:rFonts w:ascii="Times New Roman" w:hAnsi="Times New Roman" w:cs="Times New Roman"/>
          <w:sz w:val="24"/>
          <w:szCs w:val="24"/>
        </w:rPr>
        <w:t xml:space="preserve">1. With </w:t>
      </w:r>
      <w:r w:rsidR="00775CE9" w:rsidRPr="001E0A84">
        <w:rPr>
          <w:rFonts w:ascii="Times New Roman" w:hAnsi="Times New Roman" w:cs="Times New Roman"/>
          <w:sz w:val="24"/>
          <w:szCs w:val="24"/>
        </w:rPr>
        <w:t>significant</w:t>
      </w:r>
      <w:r w:rsidR="00A7185A" w:rsidRPr="001E0A84">
        <w:rPr>
          <w:rFonts w:ascii="Times New Roman" w:hAnsi="Times New Roman" w:cs="Times New Roman"/>
          <w:sz w:val="24"/>
          <w:szCs w:val="24"/>
        </w:rPr>
        <w:t xml:space="preserve"> examples</w:t>
      </w:r>
      <w:r w:rsidR="00A9494B" w:rsidRPr="001E0A84">
        <w:rPr>
          <w:rFonts w:ascii="Times New Roman" w:hAnsi="Times New Roman" w:cs="Times New Roman"/>
          <w:sz w:val="24"/>
          <w:szCs w:val="24"/>
        </w:rPr>
        <w:t>,</w:t>
      </w:r>
      <w:r w:rsidR="00A7185A" w:rsidRPr="001E0A84">
        <w:rPr>
          <w:rFonts w:ascii="Times New Roman" w:hAnsi="Times New Roman" w:cs="Times New Roman"/>
          <w:sz w:val="24"/>
          <w:szCs w:val="24"/>
        </w:rPr>
        <w:t xml:space="preserve"> evaluate the statements that “Africans are worshipers by nature”</w:t>
      </w:r>
      <w:r w:rsidR="00A7185A" w:rsidRPr="001E0A84">
        <w:rPr>
          <w:rFonts w:ascii="Times New Roman" w:hAnsi="Times New Roman" w:cs="Times New Roman"/>
          <w:sz w:val="24"/>
          <w:szCs w:val="24"/>
        </w:rPr>
        <w:tab/>
      </w:r>
      <w:r w:rsidR="00A7185A" w:rsidRPr="001E0A84">
        <w:rPr>
          <w:rFonts w:ascii="Times New Roman" w:hAnsi="Times New Roman" w:cs="Times New Roman"/>
          <w:sz w:val="24"/>
          <w:szCs w:val="24"/>
        </w:rPr>
        <w:tab/>
      </w:r>
      <w:r w:rsidR="00A9494B" w:rsidRPr="001E0A84">
        <w:rPr>
          <w:rFonts w:ascii="Times New Roman" w:hAnsi="Times New Roman" w:cs="Times New Roman"/>
          <w:sz w:val="24"/>
          <w:szCs w:val="24"/>
        </w:rPr>
        <w:t xml:space="preserve"> </w:t>
      </w:r>
      <w:r w:rsidR="00A9494B" w:rsidRPr="001E0A84">
        <w:rPr>
          <w:rFonts w:ascii="Times New Roman" w:hAnsi="Times New Roman" w:cs="Times New Roman"/>
          <w:sz w:val="24"/>
          <w:szCs w:val="24"/>
        </w:rPr>
        <w:tab/>
      </w:r>
      <w:r w:rsidR="00A9494B" w:rsidRPr="001E0A84">
        <w:rPr>
          <w:rFonts w:ascii="Times New Roman" w:hAnsi="Times New Roman" w:cs="Times New Roman"/>
          <w:sz w:val="24"/>
          <w:szCs w:val="24"/>
        </w:rPr>
        <w:tab/>
      </w:r>
      <w:r w:rsidR="00A9494B" w:rsidRPr="001E0A84">
        <w:rPr>
          <w:rFonts w:ascii="Times New Roman" w:hAnsi="Times New Roman" w:cs="Times New Roman"/>
          <w:sz w:val="24"/>
          <w:szCs w:val="24"/>
        </w:rPr>
        <w:tab/>
      </w:r>
      <w:r w:rsidR="00A9494B" w:rsidRPr="001E0A84">
        <w:rPr>
          <w:rFonts w:ascii="Times New Roman" w:hAnsi="Times New Roman" w:cs="Times New Roman"/>
          <w:sz w:val="24"/>
          <w:szCs w:val="24"/>
        </w:rPr>
        <w:tab/>
      </w:r>
      <w:r w:rsidR="00801EC2" w:rsidRPr="001E0A84">
        <w:rPr>
          <w:rFonts w:ascii="Times New Roman" w:hAnsi="Times New Roman" w:cs="Times New Roman"/>
          <w:sz w:val="24"/>
          <w:szCs w:val="24"/>
        </w:rPr>
        <w:t xml:space="preserve">   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1E0A84" w:rsidRPr="001E0A84">
        <w:rPr>
          <w:rFonts w:ascii="Times New Roman" w:hAnsi="Times New Roman" w:cs="Times New Roman"/>
          <w:sz w:val="24"/>
          <w:szCs w:val="24"/>
        </w:rPr>
        <w:t xml:space="preserve"> </w:t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A9494B" w:rsidRPr="001E0A84">
        <w:rPr>
          <w:rFonts w:ascii="Times New Roman" w:hAnsi="Times New Roman" w:cs="Times New Roman"/>
          <w:sz w:val="24"/>
          <w:szCs w:val="24"/>
        </w:rPr>
        <w:t>(30 marks)</w:t>
      </w:r>
    </w:p>
    <w:p w14:paraId="3A573658" w14:textId="77777777" w:rsidR="00950117" w:rsidRPr="001E0A84" w:rsidRDefault="00950117" w:rsidP="00A9494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FCB694" w14:textId="7CD8C718" w:rsidR="00A9494B" w:rsidRPr="001E0A84" w:rsidRDefault="00950117" w:rsidP="00A9494B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>Q</w:t>
      </w:r>
      <w:r w:rsidR="00A9494B" w:rsidRPr="001E0A84">
        <w:rPr>
          <w:rFonts w:ascii="Times New Roman" w:hAnsi="Times New Roman" w:cs="Times New Roman"/>
          <w:sz w:val="24"/>
          <w:szCs w:val="24"/>
        </w:rPr>
        <w:t xml:space="preserve">2. </w:t>
      </w:r>
      <w:r w:rsidR="00282929" w:rsidRPr="001E0A84">
        <w:rPr>
          <w:rFonts w:ascii="Times New Roman" w:hAnsi="Times New Roman" w:cs="Times New Roman"/>
          <w:sz w:val="24"/>
          <w:szCs w:val="24"/>
        </w:rPr>
        <w:t>Analyze</w:t>
      </w:r>
      <w:r w:rsidR="00A7185A" w:rsidRPr="001E0A84">
        <w:rPr>
          <w:rFonts w:ascii="Times New Roman" w:hAnsi="Times New Roman" w:cs="Times New Roman"/>
          <w:sz w:val="24"/>
          <w:szCs w:val="24"/>
        </w:rPr>
        <w:t xml:space="preserve"> the concept of evil in Africa</w:t>
      </w:r>
      <w:r w:rsidR="00564AB6" w:rsidRPr="001E0A84">
        <w:rPr>
          <w:rFonts w:ascii="Times New Roman" w:hAnsi="Times New Roman" w:cs="Times New Roman"/>
          <w:sz w:val="24"/>
          <w:szCs w:val="24"/>
        </w:rPr>
        <w:t>.</w:t>
      </w:r>
      <w:r w:rsidR="00A7185A" w:rsidRPr="001E0A84">
        <w:rPr>
          <w:rFonts w:ascii="Times New Roman" w:hAnsi="Times New Roman" w:cs="Times New Roman"/>
          <w:sz w:val="24"/>
          <w:szCs w:val="24"/>
        </w:rPr>
        <w:tab/>
      </w:r>
      <w:r w:rsidR="00A7185A"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A7185A" w:rsidRPr="001E0A84">
        <w:rPr>
          <w:rFonts w:ascii="Times New Roman" w:hAnsi="Times New Roman" w:cs="Times New Roman"/>
          <w:sz w:val="24"/>
          <w:szCs w:val="24"/>
        </w:rPr>
        <w:tab/>
        <w:t>(20 marks)</w:t>
      </w:r>
    </w:p>
    <w:p w14:paraId="7CD25D21" w14:textId="77777777" w:rsidR="00950117" w:rsidRPr="001E0A84" w:rsidRDefault="00950117" w:rsidP="00564A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F53664" w14:textId="3E06F5C0" w:rsidR="00564AB6" w:rsidRPr="001E0A84" w:rsidRDefault="00950117" w:rsidP="00564A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>Q</w:t>
      </w:r>
      <w:r w:rsidR="00564AB6" w:rsidRPr="001E0A84">
        <w:rPr>
          <w:rFonts w:ascii="Times New Roman" w:hAnsi="Times New Roman" w:cs="Times New Roman"/>
          <w:sz w:val="24"/>
          <w:szCs w:val="24"/>
        </w:rPr>
        <w:t xml:space="preserve">3. </w:t>
      </w:r>
      <w:r w:rsidR="00E3500B" w:rsidRPr="001E0A84">
        <w:rPr>
          <w:rFonts w:ascii="Times New Roman" w:hAnsi="Times New Roman" w:cs="Times New Roman"/>
          <w:sz w:val="24"/>
          <w:szCs w:val="24"/>
        </w:rPr>
        <w:t>C</w:t>
      </w:r>
      <w:r w:rsidR="000865BF" w:rsidRPr="001E0A84">
        <w:rPr>
          <w:rFonts w:ascii="Times New Roman" w:hAnsi="Times New Roman" w:cs="Times New Roman"/>
          <w:sz w:val="24"/>
          <w:szCs w:val="24"/>
        </w:rPr>
        <w:t xml:space="preserve">iting </w:t>
      </w:r>
      <w:r w:rsidR="00564AB6" w:rsidRPr="001E0A84">
        <w:rPr>
          <w:rFonts w:ascii="Times New Roman" w:hAnsi="Times New Roman" w:cs="Times New Roman"/>
          <w:sz w:val="24"/>
          <w:szCs w:val="24"/>
        </w:rPr>
        <w:t>r</w:t>
      </w:r>
      <w:r w:rsidR="00DB35E2" w:rsidRPr="001E0A84">
        <w:rPr>
          <w:rFonts w:ascii="Times New Roman" w:hAnsi="Times New Roman" w:cs="Times New Roman"/>
          <w:sz w:val="24"/>
          <w:szCs w:val="24"/>
        </w:rPr>
        <w:t>elevant examples from your community</w:t>
      </w:r>
      <w:r w:rsidR="00564AB6" w:rsidRPr="001E0A84">
        <w:rPr>
          <w:rFonts w:ascii="Times New Roman" w:hAnsi="Times New Roman" w:cs="Times New Roman"/>
          <w:sz w:val="24"/>
          <w:szCs w:val="24"/>
        </w:rPr>
        <w:t xml:space="preserve">, </w:t>
      </w:r>
      <w:r w:rsidR="0017421A" w:rsidRPr="001E0A84">
        <w:rPr>
          <w:rFonts w:ascii="Times New Roman" w:hAnsi="Times New Roman" w:cs="Times New Roman"/>
          <w:sz w:val="24"/>
          <w:szCs w:val="24"/>
        </w:rPr>
        <w:t xml:space="preserve">examine </w:t>
      </w:r>
      <w:r w:rsidR="0008463D" w:rsidRPr="001E0A84">
        <w:rPr>
          <w:rFonts w:ascii="Times New Roman" w:hAnsi="Times New Roman" w:cs="Times New Roman"/>
          <w:sz w:val="24"/>
          <w:szCs w:val="24"/>
        </w:rPr>
        <w:t xml:space="preserve">concisely </w:t>
      </w:r>
      <w:r w:rsidR="00564AB6" w:rsidRPr="001E0A84">
        <w:rPr>
          <w:rFonts w:ascii="Times New Roman" w:hAnsi="Times New Roman" w:cs="Times New Roman"/>
          <w:sz w:val="24"/>
          <w:szCs w:val="24"/>
        </w:rPr>
        <w:t>the following African Specia</w:t>
      </w:r>
      <w:r w:rsidR="00AA6807" w:rsidRPr="001E0A84">
        <w:rPr>
          <w:rFonts w:ascii="Times New Roman" w:hAnsi="Times New Roman" w:cs="Times New Roman"/>
          <w:sz w:val="24"/>
          <w:szCs w:val="24"/>
        </w:rPr>
        <w:t>li</w:t>
      </w:r>
      <w:r w:rsidR="00564AB6" w:rsidRPr="001E0A84">
        <w:rPr>
          <w:rFonts w:ascii="Times New Roman" w:hAnsi="Times New Roman" w:cs="Times New Roman"/>
          <w:sz w:val="24"/>
          <w:szCs w:val="24"/>
        </w:rPr>
        <w:t>sts:</w:t>
      </w:r>
    </w:p>
    <w:p w14:paraId="7B346002" w14:textId="2D4BB74C" w:rsidR="00564AB6" w:rsidRPr="001E0A84" w:rsidRDefault="00564AB6" w:rsidP="00AA680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 xml:space="preserve">(i) Diviners 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A7185A" w:rsidRPr="001E0A84">
        <w:rPr>
          <w:rFonts w:ascii="Times New Roman" w:hAnsi="Times New Roman" w:cs="Times New Roman"/>
          <w:sz w:val="24"/>
          <w:szCs w:val="24"/>
        </w:rPr>
        <w:t>(5</w:t>
      </w:r>
      <w:r w:rsidRPr="001E0A84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23542A15" w14:textId="07C210E8" w:rsidR="00564AB6" w:rsidRPr="001E0A84" w:rsidRDefault="00564AB6" w:rsidP="00564AB6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ab/>
        <w:t>(iii) Magicians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A7185A" w:rsidRPr="001E0A84">
        <w:rPr>
          <w:rFonts w:ascii="Times New Roman" w:hAnsi="Times New Roman" w:cs="Times New Roman"/>
          <w:sz w:val="24"/>
          <w:szCs w:val="24"/>
        </w:rPr>
        <w:t>(5</w:t>
      </w:r>
      <w:r w:rsidRPr="001E0A84">
        <w:rPr>
          <w:rFonts w:ascii="Times New Roman" w:hAnsi="Times New Roman" w:cs="Times New Roman"/>
          <w:sz w:val="24"/>
          <w:szCs w:val="24"/>
        </w:rPr>
        <w:t xml:space="preserve"> marks</w:t>
      </w:r>
      <w:r w:rsidR="00950117" w:rsidRPr="001E0A84">
        <w:rPr>
          <w:rFonts w:ascii="Times New Roman" w:hAnsi="Times New Roman" w:cs="Times New Roman"/>
          <w:sz w:val="24"/>
          <w:szCs w:val="24"/>
        </w:rPr>
        <w:t>)</w:t>
      </w:r>
    </w:p>
    <w:p w14:paraId="0EDF258F" w14:textId="4CC39F46" w:rsidR="00A7185A" w:rsidRPr="001E0A84" w:rsidRDefault="00A7185A" w:rsidP="00564AB6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ab/>
        <w:t>(iii) Diviners</w:t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</w:r>
      <w:r w:rsidR="00282929" w:rsidRPr="001E0A84">
        <w:rPr>
          <w:rFonts w:ascii="Times New Roman" w:hAnsi="Times New Roman" w:cs="Times New Roman"/>
          <w:sz w:val="24"/>
          <w:szCs w:val="24"/>
        </w:rPr>
        <w:tab/>
        <w:t>(5 m</w:t>
      </w:r>
      <w:r w:rsidRPr="001E0A84">
        <w:rPr>
          <w:rFonts w:ascii="Times New Roman" w:hAnsi="Times New Roman" w:cs="Times New Roman"/>
          <w:sz w:val="24"/>
          <w:szCs w:val="24"/>
        </w:rPr>
        <w:t>arks)</w:t>
      </w:r>
    </w:p>
    <w:p w14:paraId="3899F8AB" w14:textId="77777777" w:rsidR="00950117" w:rsidRPr="001E0A84" w:rsidRDefault="00282929" w:rsidP="00950117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ab/>
        <w:t>(iv) Prophets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  <w:t>(5 m</w:t>
      </w:r>
      <w:r w:rsidR="00A7185A" w:rsidRPr="001E0A84">
        <w:rPr>
          <w:rFonts w:ascii="Times New Roman" w:hAnsi="Times New Roman" w:cs="Times New Roman"/>
          <w:sz w:val="24"/>
          <w:szCs w:val="24"/>
        </w:rPr>
        <w:t>arks</w:t>
      </w:r>
      <w:proofErr w:type="gramStart"/>
      <w:r w:rsidR="00A7185A" w:rsidRPr="001E0A84">
        <w:rPr>
          <w:rFonts w:ascii="Times New Roman" w:hAnsi="Times New Roman" w:cs="Times New Roman"/>
          <w:sz w:val="24"/>
          <w:szCs w:val="24"/>
        </w:rPr>
        <w:t>)</w:t>
      </w:r>
      <w:r w:rsidR="00370258" w:rsidRPr="001E0A84">
        <w:rPr>
          <w:rFonts w:ascii="Times New Roman" w:hAnsi="Times New Roman" w:cs="Times New Roman"/>
          <w:sz w:val="24"/>
          <w:szCs w:val="24"/>
        </w:rPr>
        <w:t>4</w:t>
      </w:r>
      <w:proofErr w:type="gramEnd"/>
      <w:r w:rsidR="00370258" w:rsidRPr="001E0A8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3D553C3" w14:textId="77777777" w:rsidR="00950117" w:rsidRPr="001E0A84" w:rsidRDefault="00950117" w:rsidP="0095011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DF3D1F" w14:textId="05E596C2" w:rsidR="00370258" w:rsidRPr="001E0A84" w:rsidRDefault="00950117" w:rsidP="00950117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 xml:space="preserve">Q4. </w:t>
      </w:r>
      <w:r w:rsidR="00370258" w:rsidRPr="001E0A84">
        <w:rPr>
          <w:rFonts w:ascii="Times New Roman" w:hAnsi="Times New Roman" w:cs="Times New Roman"/>
          <w:sz w:val="24"/>
          <w:szCs w:val="24"/>
        </w:rPr>
        <w:t xml:space="preserve">Using significant illustrations in the context of </w:t>
      </w:r>
      <w:r w:rsidR="00370258" w:rsidRPr="001E0A84">
        <w:rPr>
          <w:rFonts w:ascii="Times New Roman" w:hAnsi="Times New Roman" w:cs="Times New Roman"/>
          <w:i/>
          <w:sz w:val="24"/>
          <w:szCs w:val="24"/>
        </w:rPr>
        <w:t>African Indigenous Religions</w:t>
      </w:r>
      <w:r w:rsidR="00370258" w:rsidRPr="001E0A84">
        <w:rPr>
          <w:rFonts w:ascii="Times New Roman" w:hAnsi="Times New Roman" w:cs="Times New Roman"/>
          <w:sz w:val="24"/>
          <w:szCs w:val="24"/>
        </w:rPr>
        <w:t xml:space="preserve">, </w:t>
      </w:r>
      <w:r w:rsidR="0017421A" w:rsidRPr="001E0A84">
        <w:rPr>
          <w:rFonts w:ascii="Times New Roman" w:hAnsi="Times New Roman" w:cs="Times New Roman"/>
          <w:sz w:val="24"/>
          <w:szCs w:val="24"/>
        </w:rPr>
        <w:t xml:space="preserve">analyze </w:t>
      </w:r>
      <w:r w:rsidR="00370258" w:rsidRPr="001E0A84">
        <w:rPr>
          <w:rFonts w:ascii="Times New Roman" w:hAnsi="Times New Roman" w:cs="Times New Roman"/>
          <w:sz w:val="24"/>
          <w:szCs w:val="24"/>
        </w:rPr>
        <w:t>the following:</w:t>
      </w:r>
    </w:p>
    <w:p w14:paraId="0538B1C5" w14:textId="121ADA1D" w:rsidR="00370258" w:rsidRPr="001E0A84" w:rsidRDefault="00370258" w:rsidP="00AA6807">
      <w:pPr>
        <w:pStyle w:val="ListParagraph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 xml:space="preserve">Ancestor. 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  <w:t>(6</w:t>
      </w:r>
      <w:r w:rsidRPr="001E0A84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B088E6F" w14:textId="780F283F" w:rsidR="00370258" w:rsidRPr="001E0A84" w:rsidRDefault="001E1576" w:rsidP="00AA6807">
      <w:pPr>
        <w:pStyle w:val="ListParagraph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 xml:space="preserve">Rites of Passage. 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  <w:t>(6</w:t>
      </w:r>
      <w:r w:rsidR="00370258" w:rsidRPr="001E0A84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424D172F" w14:textId="72F4B201" w:rsidR="00370258" w:rsidRPr="001E0A84" w:rsidRDefault="001E1576" w:rsidP="00AA6807">
      <w:pPr>
        <w:pStyle w:val="ListParagraph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>Mystical power.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>(6</w:t>
      </w:r>
      <w:r w:rsidR="00370258" w:rsidRPr="001E0A84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227F3E6B" w14:textId="54EA5B08" w:rsidR="00370258" w:rsidRPr="001E0A84" w:rsidRDefault="00370258" w:rsidP="00AA6807">
      <w:pPr>
        <w:pStyle w:val="ListParagraph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>Pouring out libation</w:t>
      </w:r>
      <w:r w:rsidR="001E1576" w:rsidRPr="001E0A84">
        <w:rPr>
          <w:rFonts w:ascii="Times New Roman" w:hAnsi="Times New Roman" w:cs="Times New Roman"/>
          <w:sz w:val="24"/>
          <w:szCs w:val="24"/>
        </w:rPr>
        <w:t xml:space="preserve">. </w:t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>(6</w:t>
      </w:r>
      <w:r w:rsidRPr="001E0A84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68A4845" w14:textId="3696DEB3" w:rsidR="00370258" w:rsidRPr="001E0A84" w:rsidRDefault="00370258" w:rsidP="00370258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>African religion is anthropomorphic</w:t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Pr="001E0A84">
        <w:rPr>
          <w:rFonts w:ascii="Times New Roman" w:hAnsi="Times New Roman" w:cs="Times New Roman"/>
          <w:sz w:val="24"/>
          <w:szCs w:val="24"/>
        </w:rPr>
        <w:tab/>
      </w:r>
      <w:r w:rsidR="00AC5FD2" w:rsidRP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1576" w:rsidRPr="001E0A84">
        <w:rPr>
          <w:rFonts w:ascii="Times New Roman" w:hAnsi="Times New Roman" w:cs="Times New Roman"/>
          <w:sz w:val="24"/>
          <w:szCs w:val="24"/>
        </w:rPr>
        <w:t>(6</w:t>
      </w:r>
      <w:r w:rsidRPr="001E0A84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1AB0002D" w14:textId="77777777" w:rsidR="00950117" w:rsidRPr="001E0A84" w:rsidRDefault="00950117" w:rsidP="00A9494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80071D" w14:textId="5A5F12A9" w:rsidR="00370258" w:rsidRPr="001E0A84" w:rsidRDefault="00AC5FD2" w:rsidP="00A9494B">
      <w:pPr>
        <w:jc w:val="both"/>
        <w:rPr>
          <w:rFonts w:ascii="Times New Roman" w:hAnsi="Times New Roman" w:cs="Times New Roman"/>
          <w:sz w:val="24"/>
          <w:szCs w:val="24"/>
        </w:rPr>
      </w:pPr>
      <w:r w:rsidRPr="001E0A84">
        <w:rPr>
          <w:rFonts w:ascii="Times New Roman" w:hAnsi="Times New Roman" w:cs="Times New Roman"/>
          <w:sz w:val="24"/>
          <w:szCs w:val="24"/>
        </w:rPr>
        <w:t>5. Bel</w:t>
      </w:r>
      <w:r w:rsidR="00282929" w:rsidRPr="001E0A84">
        <w:rPr>
          <w:rFonts w:ascii="Times New Roman" w:hAnsi="Times New Roman" w:cs="Times New Roman"/>
          <w:sz w:val="24"/>
          <w:szCs w:val="24"/>
        </w:rPr>
        <w:t>ief in the continuation of life after death</w:t>
      </w:r>
      <w:r w:rsidRPr="001E0A84">
        <w:rPr>
          <w:rFonts w:ascii="Times New Roman" w:hAnsi="Times New Roman" w:cs="Times New Roman"/>
          <w:sz w:val="24"/>
          <w:szCs w:val="24"/>
        </w:rPr>
        <w:t xml:space="preserve"> is found in all African societies. Critique this statement </w:t>
      </w:r>
      <w:r w:rsidR="00AA6807" w:rsidRPr="001E0A84">
        <w:rPr>
          <w:rFonts w:ascii="Times New Roman" w:hAnsi="Times New Roman" w:cs="Times New Roman"/>
          <w:sz w:val="24"/>
          <w:szCs w:val="24"/>
        </w:rPr>
        <w:t xml:space="preserve">citing </w:t>
      </w:r>
      <w:r w:rsidRPr="001E0A84">
        <w:rPr>
          <w:rFonts w:ascii="Times New Roman" w:hAnsi="Times New Roman" w:cs="Times New Roman"/>
          <w:sz w:val="24"/>
          <w:szCs w:val="24"/>
        </w:rPr>
        <w:t>relevant examples</w:t>
      </w:r>
      <w:r w:rsidR="00801EC2" w:rsidRPr="001E0A84">
        <w:rPr>
          <w:rFonts w:ascii="Times New Roman" w:hAnsi="Times New Roman" w:cs="Times New Roman"/>
          <w:sz w:val="24"/>
          <w:szCs w:val="24"/>
        </w:rPr>
        <w:t xml:space="preserve"> from your indigenous ethnic group</w:t>
      </w:r>
      <w:r w:rsidRPr="001E0A84">
        <w:rPr>
          <w:rFonts w:ascii="Times New Roman" w:hAnsi="Times New Roman" w:cs="Times New Roman"/>
          <w:sz w:val="24"/>
          <w:szCs w:val="24"/>
        </w:rPr>
        <w:t>.</w:t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950117" w:rsidRPr="001E0A84">
        <w:rPr>
          <w:rFonts w:ascii="Times New Roman" w:hAnsi="Times New Roman" w:cs="Times New Roman"/>
          <w:sz w:val="24"/>
          <w:szCs w:val="24"/>
        </w:rPr>
        <w:tab/>
      </w:r>
      <w:r w:rsidR="00801EC2" w:rsidRPr="001E0A84">
        <w:rPr>
          <w:rFonts w:ascii="Times New Roman" w:hAnsi="Times New Roman" w:cs="Times New Roman"/>
          <w:sz w:val="24"/>
          <w:szCs w:val="24"/>
        </w:rPr>
        <w:t xml:space="preserve">     </w:t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1E0A84">
        <w:rPr>
          <w:rFonts w:ascii="Times New Roman" w:hAnsi="Times New Roman" w:cs="Times New Roman"/>
          <w:sz w:val="24"/>
          <w:szCs w:val="24"/>
        </w:rPr>
        <w:tab/>
      </w:r>
      <w:r w:rsidR="00801EC2" w:rsidRPr="001E0A84">
        <w:rPr>
          <w:rFonts w:ascii="Times New Roman" w:hAnsi="Times New Roman" w:cs="Times New Roman"/>
          <w:sz w:val="24"/>
          <w:szCs w:val="24"/>
        </w:rPr>
        <w:t xml:space="preserve"> </w:t>
      </w:r>
      <w:r w:rsidRPr="001E0A84">
        <w:rPr>
          <w:rFonts w:ascii="Times New Roman" w:hAnsi="Times New Roman" w:cs="Times New Roman"/>
          <w:sz w:val="24"/>
          <w:szCs w:val="24"/>
        </w:rPr>
        <w:t>(20 marks)</w:t>
      </w:r>
      <w:r w:rsidR="00801EC2" w:rsidRPr="001E0A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9DCF5C" w14:textId="77777777" w:rsidR="00BD73F6" w:rsidRPr="00282929" w:rsidRDefault="009911EA">
      <w:pPr>
        <w:rPr>
          <w:rFonts w:ascii="Book Antiqua" w:hAnsi="Book Antiqua"/>
          <w:sz w:val="24"/>
          <w:szCs w:val="24"/>
        </w:rPr>
      </w:pPr>
    </w:p>
    <w:sectPr w:rsidR="00BD73F6" w:rsidRPr="002829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B0CBE"/>
    <w:multiLevelType w:val="hybridMultilevel"/>
    <w:tmpl w:val="1D56D41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6AF1E31"/>
    <w:multiLevelType w:val="hybridMultilevel"/>
    <w:tmpl w:val="DB92338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94B"/>
    <w:rsid w:val="0008463D"/>
    <w:rsid w:val="000865BF"/>
    <w:rsid w:val="0017421A"/>
    <w:rsid w:val="001E0A84"/>
    <w:rsid w:val="001E1576"/>
    <w:rsid w:val="00203596"/>
    <w:rsid w:val="00282929"/>
    <w:rsid w:val="00370258"/>
    <w:rsid w:val="003C2431"/>
    <w:rsid w:val="00564AB6"/>
    <w:rsid w:val="00654F75"/>
    <w:rsid w:val="006730C9"/>
    <w:rsid w:val="00775CE9"/>
    <w:rsid w:val="00801EC2"/>
    <w:rsid w:val="00950117"/>
    <w:rsid w:val="009911EA"/>
    <w:rsid w:val="009A552C"/>
    <w:rsid w:val="00A7185A"/>
    <w:rsid w:val="00A9494B"/>
    <w:rsid w:val="00AA6807"/>
    <w:rsid w:val="00AC5FD2"/>
    <w:rsid w:val="00B47947"/>
    <w:rsid w:val="00B94311"/>
    <w:rsid w:val="00C34F5A"/>
    <w:rsid w:val="00C462C8"/>
    <w:rsid w:val="00DB35E2"/>
    <w:rsid w:val="00E35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9BA0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94B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494B"/>
    <w:pPr>
      <w:ind w:left="720"/>
      <w:contextualSpacing/>
    </w:pPr>
    <w:rPr>
      <w:rFonts w:eastAsiaTheme="minorEastAsia"/>
      <w:lang w:val="en-GB" w:eastAsia="zh-C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9494B"/>
    <w:pPr>
      <w:spacing w:after="0" w:line="240" w:lineRule="auto"/>
    </w:pPr>
    <w:rPr>
      <w:rFonts w:ascii="Calibri" w:eastAsia="Times New Roman" w:hAnsi="Calibri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494B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uiPriority w:val="1"/>
    <w:qFormat/>
    <w:rsid w:val="00A9494B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value">
    <w:name w:val="value"/>
    <w:rsid w:val="00A9494B"/>
  </w:style>
  <w:style w:type="paragraph" w:styleId="BalloonText">
    <w:name w:val="Balloon Text"/>
    <w:basedOn w:val="Normal"/>
    <w:link w:val="BalloonTextChar"/>
    <w:uiPriority w:val="99"/>
    <w:semiHidden/>
    <w:unhideWhenUsed/>
    <w:rsid w:val="001E0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0A84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94B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494B"/>
    <w:pPr>
      <w:ind w:left="720"/>
      <w:contextualSpacing/>
    </w:pPr>
    <w:rPr>
      <w:rFonts w:eastAsiaTheme="minorEastAsia"/>
      <w:lang w:val="en-GB" w:eastAsia="zh-C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9494B"/>
    <w:pPr>
      <w:spacing w:after="0" w:line="240" w:lineRule="auto"/>
    </w:pPr>
    <w:rPr>
      <w:rFonts w:ascii="Calibri" w:eastAsia="Times New Roman" w:hAnsi="Calibri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494B"/>
    <w:rPr>
      <w:rFonts w:ascii="Calibri" w:eastAsia="Times New Roman" w:hAnsi="Calibri" w:cs="Times New Roman"/>
      <w:sz w:val="24"/>
      <w:szCs w:val="20"/>
      <w:lang w:val="en-US"/>
    </w:rPr>
  </w:style>
  <w:style w:type="paragraph" w:styleId="NoSpacing">
    <w:name w:val="No Spacing"/>
    <w:uiPriority w:val="1"/>
    <w:qFormat/>
    <w:rsid w:val="00A9494B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value">
    <w:name w:val="value"/>
    <w:rsid w:val="00A9494B"/>
  </w:style>
  <w:style w:type="paragraph" w:styleId="BalloonText">
    <w:name w:val="Balloon Text"/>
    <w:basedOn w:val="Normal"/>
    <w:link w:val="BalloonTextChar"/>
    <w:uiPriority w:val="99"/>
    <w:semiHidden/>
    <w:unhideWhenUsed/>
    <w:rsid w:val="001E0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0A84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8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Napoo</dc:creator>
  <cp:keywords/>
  <dc:description/>
  <cp:lastModifiedBy>GO</cp:lastModifiedBy>
  <cp:revision>3</cp:revision>
  <cp:lastPrinted>2022-07-01T09:23:00Z</cp:lastPrinted>
  <dcterms:created xsi:type="dcterms:W3CDTF">2022-06-29T14:28:00Z</dcterms:created>
  <dcterms:modified xsi:type="dcterms:W3CDTF">2022-07-01T09:32:00Z</dcterms:modified>
</cp:coreProperties>
</file>