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400" w:rsidRPr="00C46400" w:rsidRDefault="00C46400" w:rsidP="00C464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C46400"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10881CF" wp14:editId="6E68E1E0">
            <wp:extent cx="1114425" cy="10858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400" w:rsidRPr="00C46400" w:rsidRDefault="00C46400" w:rsidP="00C4640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</w:p>
    <w:p w:rsidR="00C46400" w:rsidRPr="00C46400" w:rsidRDefault="00C46400" w:rsidP="00C464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JARAMOGI OGINGA ODINGA UNIVERSITY OF SCIENCE AND TECHNOLOGY</w:t>
      </w:r>
    </w:p>
    <w:p w:rsidR="00C46400" w:rsidRPr="00C46400" w:rsidRDefault="00C46400" w:rsidP="00C464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SCHOOL OF EDUCATION, HUMANITIES AND SOCIAL SCIENCES</w:t>
      </w:r>
    </w:p>
    <w:p w:rsidR="00C46400" w:rsidRPr="00C46400" w:rsidRDefault="00C46400" w:rsidP="00C464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 xml:space="preserve">UNIVERSITY EXAMINATION FOR THE DEGREE OF BACHELOR OF EDUCATION WITH IT </w:t>
      </w:r>
    </w:p>
    <w:p w:rsidR="00C46400" w:rsidRPr="00C46400" w:rsidRDefault="00C46400" w:rsidP="00C4640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3</w:t>
      </w:r>
      <w:r w:rsidRPr="00C46400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val="sw-KE"/>
        </w:rPr>
        <w:t>RD</w:t>
      </w: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 xml:space="preserve"> YEAR 2</w:t>
      </w:r>
      <w:r w:rsidRPr="00C46400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val="sw-KE"/>
        </w:rPr>
        <w:t>ND</w:t>
      </w: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 xml:space="preserve"> SEMESTER 2022/2023 ACADEMIC YEAR</w:t>
      </w:r>
    </w:p>
    <w:p w:rsidR="00C46400" w:rsidRPr="00C46400" w:rsidRDefault="00C46400" w:rsidP="00C46400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32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32"/>
          <w:lang w:val="sw-KE"/>
        </w:rPr>
        <w:t>MAIN CAMPUS</w:t>
      </w:r>
    </w:p>
    <w:p w:rsidR="00C46400" w:rsidRPr="00C46400" w:rsidRDefault="00C46400" w:rsidP="00C46400">
      <w:pPr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 xml:space="preserve">COURSE CODE: </w:t>
      </w:r>
      <w:r w:rsidRPr="00C46400">
        <w:rPr>
          <w:rFonts w:ascii="Times New Roman" w:eastAsia="Times New Roman" w:hAnsi="Times New Roman" w:cs="Times New Roman"/>
          <w:b/>
          <w:bCs/>
          <w:sz w:val="24"/>
          <w:szCs w:val="18"/>
          <w:lang w:val="sw-KE"/>
        </w:rPr>
        <w:t>ZLB 93</w:t>
      </w:r>
      <w:r>
        <w:rPr>
          <w:rFonts w:ascii="Times New Roman" w:eastAsia="Times New Roman" w:hAnsi="Times New Roman" w:cs="Times New Roman"/>
          <w:b/>
          <w:bCs/>
          <w:sz w:val="24"/>
          <w:szCs w:val="18"/>
          <w:lang w:val="sw-KE"/>
        </w:rPr>
        <w:t>13</w:t>
      </w:r>
    </w:p>
    <w:p w:rsidR="00C46400" w:rsidRPr="00C46400" w:rsidRDefault="00C46400" w:rsidP="00C46400">
      <w:pPr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COURSE TITLE: LANGUAGE ACQUISITION</w:t>
      </w:r>
    </w:p>
    <w:p w:rsidR="00C46400" w:rsidRPr="00C46400" w:rsidRDefault="00C46400" w:rsidP="00C46400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EXAM VENUE:</w:t>
      </w: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ab/>
      </w: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ab/>
      </w: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ab/>
        <w:t>STREAM: BED-ARTS (REGULAR)</w:t>
      </w:r>
    </w:p>
    <w:p w:rsidR="00C46400" w:rsidRPr="00C46400" w:rsidRDefault="00C46400" w:rsidP="00C46400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bookmarkStart w:id="0" w:name="_GoBack"/>
      <w:r w:rsidRPr="00C46400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DATE: </w:t>
      </w:r>
      <w:r>
        <w:rPr>
          <w:rFonts w:ascii="Times New Roman" w:eastAsia="Calibri" w:hAnsi="Times New Roman" w:cs="Times New Roman"/>
          <w:b/>
          <w:sz w:val="24"/>
          <w:szCs w:val="24"/>
          <w:lang w:val="sw-KE"/>
        </w:rPr>
        <w:t>19</w:t>
      </w:r>
      <w:r w:rsidRPr="00C46400">
        <w:rPr>
          <w:rFonts w:ascii="Times New Roman" w:eastAsia="Calibri" w:hAnsi="Times New Roman" w:cs="Times New Roman"/>
          <w:b/>
          <w:sz w:val="24"/>
          <w:szCs w:val="24"/>
          <w:lang w:val="sw-KE"/>
        </w:rPr>
        <w:t>/07/2022</w:t>
      </w:r>
      <w:r w:rsidRPr="00C46400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C46400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C46400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>EXAM SESSION: 9.00 – 11.00am</w:t>
      </w:r>
    </w:p>
    <w:p w:rsidR="00C46400" w:rsidRDefault="00C46400" w:rsidP="00C46400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C46400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TIME: 2 HOURS </w:t>
      </w:r>
    </w:p>
    <w:bookmarkEnd w:id="0"/>
    <w:p w:rsidR="00C46400" w:rsidRPr="00C46400" w:rsidRDefault="00C46400" w:rsidP="00C46400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</w:p>
    <w:p w:rsidR="00C46400" w:rsidRPr="00C46400" w:rsidRDefault="00C46400" w:rsidP="00C4640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sw-KE"/>
        </w:rPr>
      </w:pPr>
    </w:p>
    <w:p w:rsidR="00C46400" w:rsidRPr="00C46400" w:rsidRDefault="00C46400" w:rsidP="00C4640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8"/>
          <w:szCs w:val="28"/>
          <w:u w:val="single"/>
          <w:lang w:val="sw-KE"/>
        </w:rPr>
        <w:t>Instructions:</w:t>
      </w:r>
    </w:p>
    <w:p w:rsidR="00C46400" w:rsidRPr="00C46400" w:rsidRDefault="00C46400" w:rsidP="00C46400">
      <w:pPr>
        <w:numPr>
          <w:ilvl w:val="0"/>
          <w:numId w:val="7"/>
        </w:numPr>
        <w:spacing w:line="360" w:lineRule="auto"/>
        <w:ind w:left="360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Answer Question ONE (COMPULSORY) and ANY other 2 questions</w:t>
      </w:r>
    </w:p>
    <w:p w:rsidR="00C46400" w:rsidRPr="00C46400" w:rsidRDefault="00C46400" w:rsidP="00C46400">
      <w:pPr>
        <w:numPr>
          <w:ilvl w:val="0"/>
          <w:numId w:val="7"/>
        </w:numPr>
        <w:spacing w:line="360" w:lineRule="auto"/>
        <w:ind w:left="360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Candidates are advised not to write on the question paper.</w:t>
      </w:r>
    </w:p>
    <w:p w:rsidR="00C46400" w:rsidRDefault="00C46400" w:rsidP="00C46400">
      <w:pPr>
        <w:numPr>
          <w:ilvl w:val="0"/>
          <w:numId w:val="7"/>
        </w:numPr>
        <w:spacing w:line="360" w:lineRule="auto"/>
        <w:ind w:left="360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  <w:r w:rsidRPr="00C46400">
        <w:rPr>
          <w:rFonts w:ascii="Times New Roman" w:eastAsia="Times New Roman" w:hAnsi="Times New Roman" w:cs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:rsidR="00C46400" w:rsidRDefault="00C46400" w:rsidP="00C46400">
      <w:pPr>
        <w:spacing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</w:p>
    <w:p w:rsidR="00C46400" w:rsidRDefault="00C46400" w:rsidP="00C46400">
      <w:pPr>
        <w:spacing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</w:p>
    <w:p w:rsidR="00C46400" w:rsidRDefault="00C46400" w:rsidP="00C46400">
      <w:pPr>
        <w:spacing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</w:p>
    <w:p w:rsidR="00C46400" w:rsidRDefault="00C46400" w:rsidP="00C46400">
      <w:pPr>
        <w:spacing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</w:p>
    <w:p w:rsidR="00C46400" w:rsidRDefault="00C46400" w:rsidP="00C46400">
      <w:pPr>
        <w:spacing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</w:p>
    <w:p w:rsidR="00C46400" w:rsidRDefault="00C46400" w:rsidP="00C46400">
      <w:pPr>
        <w:spacing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</w:p>
    <w:p w:rsidR="00C46400" w:rsidRPr="00C46400" w:rsidRDefault="00C46400" w:rsidP="00C46400">
      <w:pPr>
        <w:spacing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sw-KE"/>
        </w:rPr>
      </w:pPr>
    </w:p>
    <w:p w:rsidR="00007EE1" w:rsidRPr="007F269A" w:rsidRDefault="003E176E" w:rsidP="007F26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F269A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:rsidR="00CF2F91" w:rsidRPr="007F269A" w:rsidRDefault="003E176E" w:rsidP="007F269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>Differentiate the following terms</w:t>
      </w:r>
      <w:r w:rsidR="00BE5A34" w:rsidRPr="007F269A">
        <w:rPr>
          <w:rFonts w:ascii="Times New Roman" w:hAnsi="Times New Roman" w:cs="Times New Roman"/>
          <w:sz w:val="24"/>
          <w:szCs w:val="24"/>
        </w:rPr>
        <w:t xml:space="preserve"> as used in this course</w:t>
      </w:r>
      <w:r w:rsidRPr="007F269A">
        <w:rPr>
          <w:rFonts w:ascii="Times New Roman" w:hAnsi="Times New Roman" w:cs="Times New Roman"/>
          <w:sz w:val="24"/>
          <w:szCs w:val="24"/>
        </w:rPr>
        <w:t>:</w:t>
      </w:r>
      <w:r w:rsidR="00CF2F91" w:rsidRPr="007F269A">
        <w:rPr>
          <w:rFonts w:ascii="Times New Roman" w:hAnsi="Times New Roman" w:cs="Times New Roman"/>
          <w:sz w:val="24"/>
          <w:szCs w:val="24"/>
        </w:rPr>
        <w:t xml:space="preserve"> (12 Marks)</w:t>
      </w:r>
    </w:p>
    <w:p w:rsidR="00CF2F91" w:rsidRPr="007F269A" w:rsidRDefault="00CF2F91" w:rsidP="007F269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>Language acquisition versus language learning</w:t>
      </w:r>
    </w:p>
    <w:p w:rsidR="00CF2F91" w:rsidRPr="007F269A" w:rsidRDefault="00BE5A34" w:rsidP="007F269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 xml:space="preserve">Input versus </w:t>
      </w:r>
      <w:r w:rsidR="00CF2F91" w:rsidRPr="007F269A">
        <w:rPr>
          <w:rFonts w:ascii="Times New Roman" w:hAnsi="Times New Roman" w:cs="Times New Roman"/>
          <w:sz w:val="24"/>
          <w:szCs w:val="24"/>
        </w:rPr>
        <w:t>output</w:t>
      </w:r>
    </w:p>
    <w:p w:rsidR="00CF2F91" w:rsidRPr="007F269A" w:rsidRDefault="00CF2F91" w:rsidP="007F269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>Mistake versus error</w:t>
      </w:r>
    </w:p>
    <w:p w:rsidR="00CF2F91" w:rsidRPr="007F269A" w:rsidRDefault="00CF2F91" w:rsidP="007F269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>First language versus second language</w:t>
      </w:r>
    </w:p>
    <w:p w:rsidR="00CF2F91" w:rsidRPr="007F269A" w:rsidRDefault="00CF2F91" w:rsidP="007F269A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CF2F91" w:rsidRPr="007F269A" w:rsidRDefault="00CF2F91" w:rsidP="007F269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>Language acquisition, at least by children, is still a</w:t>
      </w:r>
      <w:r w:rsidR="00C831F9" w:rsidRPr="007F269A">
        <w:rPr>
          <w:rFonts w:ascii="Times New Roman" w:hAnsi="Times New Roman" w:cs="Times New Roman"/>
          <w:sz w:val="24"/>
          <w:szCs w:val="24"/>
        </w:rPr>
        <w:t xml:space="preserve"> mystery. Discuss using any 2</w:t>
      </w:r>
      <w:r w:rsidRPr="007F269A">
        <w:rPr>
          <w:rFonts w:ascii="Times New Roman" w:hAnsi="Times New Roman" w:cs="Times New Roman"/>
          <w:sz w:val="24"/>
          <w:szCs w:val="24"/>
        </w:rPr>
        <w:t xml:space="preserve"> reasons to support your answer</w:t>
      </w:r>
      <w:r w:rsidR="00514651">
        <w:rPr>
          <w:rFonts w:ascii="Times New Roman" w:hAnsi="Times New Roman" w:cs="Times New Roman"/>
          <w:sz w:val="24"/>
          <w:szCs w:val="24"/>
        </w:rPr>
        <w:t>.</w:t>
      </w:r>
      <w:r w:rsidRPr="007F269A">
        <w:rPr>
          <w:rFonts w:ascii="Times New Roman" w:hAnsi="Times New Roman" w:cs="Times New Roman"/>
          <w:sz w:val="24"/>
          <w:szCs w:val="24"/>
        </w:rPr>
        <w:t xml:space="preserve"> (10 Marks)</w:t>
      </w:r>
    </w:p>
    <w:p w:rsidR="00CF2F91" w:rsidRPr="007F269A" w:rsidRDefault="00CF2F91" w:rsidP="007F269A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 xml:space="preserve">Discuss </w:t>
      </w:r>
      <w:r w:rsidR="00C831F9" w:rsidRPr="007F269A">
        <w:rPr>
          <w:rFonts w:ascii="Times New Roman" w:hAnsi="Times New Roman" w:cs="Times New Roman"/>
          <w:sz w:val="24"/>
          <w:szCs w:val="24"/>
        </w:rPr>
        <w:t xml:space="preserve">the stages in </w:t>
      </w:r>
      <w:r w:rsidRPr="007F269A">
        <w:rPr>
          <w:rFonts w:ascii="Times New Roman" w:hAnsi="Times New Roman" w:cs="Times New Roman"/>
          <w:sz w:val="24"/>
          <w:szCs w:val="24"/>
        </w:rPr>
        <w:t>children’s acquisition of any of the following</w:t>
      </w:r>
      <w:r w:rsidR="00C831F9" w:rsidRPr="007F269A">
        <w:rPr>
          <w:rFonts w:ascii="Times New Roman" w:hAnsi="Times New Roman" w:cs="Times New Roman"/>
          <w:sz w:val="24"/>
          <w:szCs w:val="24"/>
        </w:rPr>
        <w:t xml:space="preserve"> linguistic universals</w:t>
      </w:r>
      <w:r w:rsidRPr="007F269A">
        <w:rPr>
          <w:rFonts w:ascii="Times New Roman" w:hAnsi="Times New Roman" w:cs="Times New Roman"/>
          <w:sz w:val="24"/>
          <w:szCs w:val="24"/>
        </w:rPr>
        <w:t>:</w:t>
      </w:r>
      <w:r w:rsidR="00C831F9" w:rsidRPr="007F269A">
        <w:rPr>
          <w:rFonts w:ascii="Times New Roman" w:hAnsi="Times New Roman" w:cs="Times New Roman"/>
          <w:sz w:val="24"/>
          <w:szCs w:val="24"/>
        </w:rPr>
        <w:t xml:space="preserve"> (8 Marks)</w:t>
      </w:r>
    </w:p>
    <w:p w:rsidR="00CF2F91" w:rsidRPr="007F269A" w:rsidRDefault="00CF2F91" w:rsidP="007F269A">
      <w:pPr>
        <w:pStyle w:val="ListParagraph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>Phonology</w:t>
      </w:r>
    </w:p>
    <w:p w:rsidR="00CF2F91" w:rsidRPr="007F269A" w:rsidRDefault="00CF2F91" w:rsidP="007F269A">
      <w:pPr>
        <w:pStyle w:val="ListParagraph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>Syntax</w:t>
      </w:r>
    </w:p>
    <w:p w:rsidR="0015268F" w:rsidRDefault="00CF2F91" w:rsidP="007F269A">
      <w:pPr>
        <w:pStyle w:val="ListParagraph"/>
        <w:numPr>
          <w:ilvl w:val="1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 xml:space="preserve">Morphology </w:t>
      </w:r>
    </w:p>
    <w:p w:rsidR="002846EF" w:rsidRDefault="002846EF" w:rsidP="002846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846EF" w:rsidRPr="002846EF" w:rsidRDefault="002846EF" w:rsidP="002846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5268F" w:rsidRPr="007F269A" w:rsidRDefault="0015268F" w:rsidP="007F26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F269A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15268F" w:rsidRPr="00476A59" w:rsidRDefault="0042306D" w:rsidP="00476A5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76A59">
        <w:rPr>
          <w:rFonts w:ascii="Times New Roman" w:hAnsi="Times New Roman" w:cs="Times New Roman"/>
          <w:sz w:val="24"/>
          <w:szCs w:val="24"/>
        </w:rPr>
        <w:t>What is Language Acquisition Device (LAD)? (4 Marks)</w:t>
      </w:r>
    </w:p>
    <w:p w:rsidR="0042306D" w:rsidRPr="00476A59" w:rsidRDefault="00476A59" w:rsidP="00476A5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76A59">
        <w:rPr>
          <w:rFonts w:ascii="Times New Roman" w:hAnsi="Times New Roman" w:cs="Times New Roman"/>
          <w:sz w:val="24"/>
          <w:szCs w:val="24"/>
        </w:rPr>
        <w:t xml:space="preserve">Explain the </w:t>
      </w:r>
      <w:proofErr w:type="spellStart"/>
      <w:r w:rsidRPr="00476A59">
        <w:rPr>
          <w:rFonts w:ascii="Times New Roman" w:hAnsi="Times New Roman" w:cs="Times New Roman"/>
          <w:sz w:val="24"/>
          <w:szCs w:val="24"/>
        </w:rPr>
        <w:t>innativists</w:t>
      </w:r>
      <w:proofErr w:type="spellEnd"/>
      <w:r w:rsidRPr="00476A59">
        <w:rPr>
          <w:rFonts w:ascii="Times New Roman" w:hAnsi="Times New Roman" w:cs="Times New Roman"/>
          <w:sz w:val="24"/>
          <w:szCs w:val="24"/>
        </w:rPr>
        <w:t>’ argument that “LAD requires sufficient input for its activation”. (16 Marks)</w:t>
      </w:r>
    </w:p>
    <w:p w:rsidR="001742A3" w:rsidRPr="007F269A" w:rsidRDefault="00BE5A34" w:rsidP="007F26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F269A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BE5A34" w:rsidRPr="007F269A" w:rsidRDefault="00514651" w:rsidP="007F269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Critically assess</w:t>
      </w:r>
      <w:r w:rsidR="00BE5A34" w:rsidRPr="007F269A">
        <w:rPr>
          <w:rFonts w:ascii="Times New Roman" w:hAnsi="Times New Roman" w:cs="Times New Roman"/>
          <w:sz w:val="24"/>
          <w:szCs w:val="24"/>
        </w:rPr>
        <w:t xml:space="preserve"> the </w:t>
      </w:r>
      <w:r w:rsidR="00921AC0">
        <w:rPr>
          <w:rFonts w:ascii="Times New Roman" w:hAnsi="Times New Roman" w:cs="Times New Roman"/>
          <w:sz w:val="24"/>
          <w:szCs w:val="24"/>
        </w:rPr>
        <w:t xml:space="preserve">principles of </w:t>
      </w:r>
      <w:r w:rsidR="00BE5A34" w:rsidRPr="007F269A">
        <w:rPr>
          <w:rFonts w:ascii="Times New Roman" w:hAnsi="Times New Roman" w:cs="Times New Roman"/>
          <w:sz w:val="24"/>
          <w:szCs w:val="24"/>
        </w:rPr>
        <w:t>Contr</w:t>
      </w:r>
      <w:r w:rsidR="00921AC0">
        <w:rPr>
          <w:rFonts w:ascii="Times New Roman" w:hAnsi="Times New Roman" w:cs="Times New Roman"/>
          <w:sz w:val="24"/>
          <w:szCs w:val="24"/>
        </w:rPr>
        <w:t>astive Analysis Theory in explaining</w:t>
      </w:r>
      <w:r w:rsidR="00BE5A34" w:rsidRPr="007F269A">
        <w:rPr>
          <w:rFonts w:ascii="Times New Roman" w:hAnsi="Times New Roman" w:cs="Times New Roman"/>
          <w:sz w:val="24"/>
          <w:szCs w:val="24"/>
        </w:rPr>
        <w:t xml:space="preserve"> second language learning.</w:t>
      </w:r>
    </w:p>
    <w:p w:rsidR="00BE5A34" w:rsidRPr="007F269A" w:rsidRDefault="00BE5A34" w:rsidP="007F26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F269A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7B3995" w:rsidRPr="007F269A" w:rsidRDefault="00083E73" w:rsidP="007F269A">
      <w:p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>Using examples from your L</w:t>
      </w:r>
      <w:r w:rsidRPr="007F269A"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 w:rsidRPr="007F269A">
        <w:rPr>
          <w:rFonts w:ascii="Times New Roman" w:hAnsi="Times New Roman" w:cs="Times New Roman"/>
          <w:sz w:val="24"/>
          <w:szCs w:val="24"/>
        </w:rPr>
        <w:t>and from any L</w:t>
      </w:r>
      <w:r w:rsidRPr="007F269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F269A">
        <w:rPr>
          <w:rFonts w:ascii="Times New Roman" w:hAnsi="Times New Roman" w:cs="Times New Roman"/>
          <w:sz w:val="24"/>
          <w:szCs w:val="24"/>
        </w:rPr>
        <w:t>, discuss the three assumptions that underlie interlanguage theory.</w:t>
      </w:r>
    </w:p>
    <w:p w:rsidR="00083E73" w:rsidRPr="007F269A" w:rsidRDefault="00083E73" w:rsidP="007F269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F269A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:rsidR="00CF0DFF" w:rsidRPr="007F269A" w:rsidRDefault="00CF0DFF" w:rsidP="007F269A">
      <w:pPr>
        <w:jc w:val="both"/>
        <w:rPr>
          <w:rFonts w:ascii="Times New Roman" w:hAnsi="Times New Roman" w:cs="Times New Roman"/>
          <w:sz w:val="24"/>
          <w:szCs w:val="24"/>
        </w:rPr>
      </w:pPr>
      <w:r w:rsidRPr="007F269A">
        <w:rPr>
          <w:rFonts w:ascii="Times New Roman" w:hAnsi="Times New Roman" w:cs="Times New Roman"/>
          <w:sz w:val="24"/>
          <w:szCs w:val="24"/>
        </w:rPr>
        <w:t xml:space="preserve">Apply </w:t>
      </w:r>
      <w:proofErr w:type="spellStart"/>
      <w:r w:rsidRPr="007F269A">
        <w:rPr>
          <w:rFonts w:ascii="Times New Roman" w:hAnsi="Times New Roman" w:cs="Times New Roman"/>
          <w:sz w:val="24"/>
          <w:szCs w:val="24"/>
        </w:rPr>
        <w:t>Eckman’s</w:t>
      </w:r>
      <w:proofErr w:type="spellEnd"/>
      <w:r w:rsidRPr="007F26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269A">
        <w:rPr>
          <w:rFonts w:ascii="Times New Roman" w:hAnsi="Times New Roman" w:cs="Times New Roman"/>
          <w:sz w:val="24"/>
          <w:szCs w:val="24"/>
        </w:rPr>
        <w:t>Markedness</w:t>
      </w:r>
      <w:proofErr w:type="spellEnd"/>
      <w:r w:rsidRPr="007F269A">
        <w:rPr>
          <w:rFonts w:ascii="Times New Roman" w:hAnsi="Times New Roman" w:cs="Times New Roman"/>
          <w:sz w:val="24"/>
          <w:szCs w:val="24"/>
        </w:rPr>
        <w:t xml:space="preserve"> Differential Hypothesis in explaining the learning of </w:t>
      </w:r>
      <w:r w:rsidR="007F269A" w:rsidRPr="007F269A">
        <w:rPr>
          <w:rFonts w:ascii="Times New Roman" w:hAnsi="Times New Roman" w:cs="Times New Roman"/>
          <w:sz w:val="24"/>
          <w:szCs w:val="24"/>
        </w:rPr>
        <w:t>L</w:t>
      </w:r>
      <w:r w:rsidR="007F269A" w:rsidRPr="007F269A">
        <w:rPr>
          <w:rFonts w:ascii="Times New Roman" w:hAnsi="Times New Roman" w:cs="Times New Roman"/>
          <w:sz w:val="24"/>
          <w:szCs w:val="24"/>
          <w:vertAlign w:val="subscript"/>
        </w:rPr>
        <w:t xml:space="preserve">2 </w:t>
      </w:r>
      <w:r w:rsidR="007F269A" w:rsidRPr="007F269A">
        <w:rPr>
          <w:rFonts w:ascii="Times New Roman" w:hAnsi="Times New Roman" w:cs="Times New Roman"/>
          <w:sz w:val="24"/>
          <w:szCs w:val="24"/>
        </w:rPr>
        <w:t>whose</w:t>
      </w:r>
      <w:r w:rsidRPr="007F269A">
        <w:rPr>
          <w:rFonts w:ascii="Times New Roman" w:hAnsi="Times New Roman" w:cs="Times New Roman"/>
          <w:sz w:val="24"/>
          <w:szCs w:val="24"/>
        </w:rPr>
        <w:t xml:space="preserve"> structure is different from that of L</w:t>
      </w:r>
      <w:r w:rsidRPr="007F269A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7F269A">
        <w:rPr>
          <w:rFonts w:ascii="Times New Roman" w:hAnsi="Times New Roman" w:cs="Times New Roman"/>
          <w:sz w:val="24"/>
          <w:szCs w:val="24"/>
        </w:rPr>
        <w:t>.</w:t>
      </w:r>
    </w:p>
    <w:sectPr w:rsidR="00CF0DFF" w:rsidRPr="007F269A" w:rsidSect="00007E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8105A"/>
    <w:multiLevelType w:val="hybridMultilevel"/>
    <w:tmpl w:val="03BCB75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4CA1773"/>
    <w:multiLevelType w:val="hybridMultilevel"/>
    <w:tmpl w:val="8D72C5C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971CD0"/>
    <w:multiLevelType w:val="hybridMultilevel"/>
    <w:tmpl w:val="3450368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5D13666A"/>
    <w:multiLevelType w:val="hybridMultilevel"/>
    <w:tmpl w:val="9DE28FA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430ABB"/>
    <w:multiLevelType w:val="hybridMultilevel"/>
    <w:tmpl w:val="A470CF4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0318C5"/>
    <w:multiLevelType w:val="hybridMultilevel"/>
    <w:tmpl w:val="C7D6EEBA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5"/>
  </w:num>
  <w:num w:numId="5">
    <w:abstractNumId w:val="0"/>
  </w:num>
  <w:num w:numId="6">
    <w:abstractNumId w:val="2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76E"/>
    <w:rsid w:val="000049E7"/>
    <w:rsid w:val="00007EE1"/>
    <w:rsid w:val="00083E73"/>
    <w:rsid w:val="0015268F"/>
    <w:rsid w:val="001742A3"/>
    <w:rsid w:val="002846EF"/>
    <w:rsid w:val="003E176E"/>
    <w:rsid w:val="003F58A4"/>
    <w:rsid w:val="0042306D"/>
    <w:rsid w:val="00476A59"/>
    <w:rsid w:val="00514651"/>
    <w:rsid w:val="0068184F"/>
    <w:rsid w:val="007B3995"/>
    <w:rsid w:val="007F269A"/>
    <w:rsid w:val="00921AC0"/>
    <w:rsid w:val="009517EE"/>
    <w:rsid w:val="00991A87"/>
    <w:rsid w:val="009A2EEC"/>
    <w:rsid w:val="00AA210B"/>
    <w:rsid w:val="00BE5A34"/>
    <w:rsid w:val="00C46400"/>
    <w:rsid w:val="00C831F9"/>
    <w:rsid w:val="00CF0DFF"/>
    <w:rsid w:val="00CF2F91"/>
    <w:rsid w:val="00E23BC3"/>
    <w:rsid w:val="00FB6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2F9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B64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64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2F9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B64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64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226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 PC</dc:creator>
  <cp:lastModifiedBy>GO</cp:lastModifiedBy>
  <cp:revision>4</cp:revision>
  <cp:lastPrinted>2022-06-30T20:58:00Z</cp:lastPrinted>
  <dcterms:created xsi:type="dcterms:W3CDTF">2022-06-23T05:59:00Z</dcterms:created>
  <dcterms:modified xsi:type="dcterms:W3CDTF">2022-06-30T20:58:00Z</dcterms:modified>
</cp:coreProperties>
</file>